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35D" w:rsidRDefault="00047D3F" w:rsidP="00047D3F">
      <w:r>
        <w:rPr>
          <w:b/>
          <w:bCs/>
          <w:noProof/>
          <w:sz w:val="28"/>
          <w:szCs w:val="28"/>
        </w:rPr>
        <w:drawing>
          <wp:inline distT="0" distB="0" distL="0" distR="0" wp14:anchorId="1AA26D68" wp14:editId="644BEE65">
            <wp:extent cx="7048072" cy="1900719"/>
            <wp:effectExtent l="0" t="0" r="635" b="4445"/>
            <wp:docPr id="2" name="Рисунок 2" descr="C:\Users\Анна\Desktop\13604_html_m19c100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на\Desktop\13604_html_m19c10034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9209" cy="1901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892" w:rsidRPr="000840CA" w:rsidRDefault="00956892" w:rsidP="00956892">
      <w:pPr>
        <w:spacing w:after="0"/>
        <w:rPr>
          <w:rFonts w:ascii="Segoe Script" w:hAnsi="Segoe Script" w:cs="Times New Roman"/>
          <w:color w:val="FF0000"/>
          <w:sz w:val="36"/>
          <w:szCs w:val="36"/>
        </w:rPr>
      </w:pPr>
      <w:r w:rsidRPr="000840CA">
        <w:rPr>
          <w:rFonts w:ascii="Segoe Script" w:hAnsi="Segoe Script" w:cs="Times New Roman"/>
          <w:color w:val="FF0000"/>
          <w:sz w:val="36"/>
          <w:szCs w:val="36"/>
        </w:rPr>
        <w:t>«Значение дыхательной гимнастики в речевом развитии детей дошкольного возраста».</w:t>
      </w:r>
    </w:p>
    <w:p w:rsidR="00956892" w:rsidRPr="00C22835" w:rsidRDefault="00956892" w:rsidP="009568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835">
        <w:rPr>
          <w:rFonts w:ascii="Times New Roman" w:hAnsi="Times New Roman" w:cs="Times New Roman"/>
          <w:sz w:val="28"/>
          <w:szCs w:val="28"/>
        </w:rPr>
        <w:t>      Важнейшие условия правильной речи - это плавный длительный выдох, четкая ненапряженная артикуляция. У детей дошкольного возраста речевое дыхание и четкость речи часто нарушаются. Дыхание становится поверхностным, аритмичным, нарушается плавность и св</w:t>
      </w:r>
      <w:r>
        <w:rPr>
          <w:rFonts w:ascii="Times New Roman" w:hAnsi="Times New Roman" w:cs="Times New Roman"/>
          <w:sz w:val="28"/>
          <w:szCs w:val="28"/>
        </w:rPr>
        <w:t xml:space="preserve">язность высказывания. </w:t>
      </w:r>
      <w:r w:rsidRPr="00C22835">
        <w:rPr>
          <w:rFonts w:ascii="Times New Roman" w:hAnsi="Times New Roman" w:cs="Times New Roman"/>
          <w:sz w:val="28"/>
          <w:szCs w:val="28"/>
        </w:rPr>
        <w:t>А для произнесения целого ряда звуков, таких, как свистящие, шипящие, сонорные, необходимо наличие сильной направленной воздушной струи, поэтому перед педагогом встает задача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835">
        <w:rPr>
          <w:rFonts w:ascii="Times New Roman" w:hAnsi="Times New Roman" w:cs="Times New Roman"/>
          <w:sz w:val="28"/>
          <w:szCs w:val="28"/>
        </w:rPr>
        <w:t>формирования у детей сначала физиологического, а затем на его основе речевого дыхания.</w:t>
      </w:r>
    </w:p>
    <w:p w:rsidR="00956892" w:rsidRPr="00F51C4B" w:rsidRDefault="00956892" w:rsidP="00956892">
      <w:pPr>
        <w:rPr>
          <w:rFonts w:ascii="Times New Roman" w:hAnsi="Times New Roman" w:cs="Times New Roman"/>
          <w:sz w:val="28"/>
          <w:szCs w:val="28"/>
          <w:u w:val="single"/>
        </w:rPr>
      </w:pPr>
      <w:r w:rsidRPr="00F51C4B">
        <w:rPr>
          <w:rFonts w:ascii="Times New Roman" w:hAnsi="Times New Roman" w:cs="Times New Roman"/>
          <w:i/>
          <w:iCs/>
          <w:sz w:val="28"/>
          <w:szCs w:val="28"/>
          <w:u w:val="single"/>
        </w:rPr>
        <w:t>У дошкольников наблюдаются такие несовершенства речевого дыхания:</w:t>
      </w:r>
      <w:r>
        <w:rPr>
          <w:rFonts w:ascii="Times New Roman" w:hAnsi="Times New Roman" w:cs="Times New Roman"/>
          <w:sz w:val="28"/>
          <w:szCs w:val="28"/>
          <w:u w:val="single"/>
        </w:rPr>
        <w:t> </w:t>
      </w:r>
    </w:p>
    <w:p w:rsidR="00956892" w:rsidRPr="00C22835" w:rsidRDefault="00956892" w:rsidP="00956892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2835">
        <w:rPr>
          <w:rFonts w:ascii="Times New Roman" w:hAnsi="Times New Roman" w:cs="Times New Roman"/>
          <w:sz w:val="28"/>
          <w:szCs w:val="28"/>
        </w:rPr>
        <w:t>Очень слабый выдох и вдох, что ведёт к тихой, едва слышимой речи. Это часто наблюдается у физически слабых детей, а также робких, стеснительных.     </w:t>
      </w:r>
    </w:p>
    <w:p w:rsidR="00956892" w:rsidRPr="00C22835" w:rsidRDefault="00956892" w:rsidP="00956892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2835">
        <w:rPr>
          <w:rFonts w:ascii="Times New Roman" w:hAnsi="Times New Roman" w:cs="Times New Roman"/>
          <w:sz w:val="28"/>
          <w:szCs w:val="28"/>
        </w:rPr>
        <w:t>Неэкономное и неравномерное распределение выдыхаемого воздуха. В результате этого ребёнок иногда выдыхает весь запас воздуха на первом слове, а то и на первом слоге и затем договаривает фразу или слово шёпотом. Нередко из-за этого он недоговаривает, «заглатывает» конец слова или фразы.     </w:t>
      </w:r>
    </w:p>
    <w:p w:rsidR="00956892" w:rsidRPr="00C22835" w:rsidRDefault="00956892" w:rsidP="00956892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2835">
        <w:rPr>
          <w:rFonts w:ascii="Times New Roman" w:hAnsi="Times New Roman" w:cs="Times New Roman"/>
          <w:sz w:val="28"/>
          <w:szCs w:val="28"/>
        </w:rPr>
        <w:t>Неумелое распределение дыхания по словам. Ребёнок вдыхает в середине слова (</w:t>
      </w:r>
      <w:r w:rsidRPr="00F51C4B">
        <w:rPr>
          <w:rFonts w:ascii="Times New Roman" w:hAnsi="Times New Roman" w:cs="Times New Roman"/>
          <w:bCs/>
          <w:sz w:val="28"/>
          <w:szCs w:val="28"/>
        </w:rPr>
        <w:t>мы с мамой пой</w:t>
      </w:r>
      <w:r w:rsidRPr="00F51C4B">
        <w:rPr>
          <w:rFonts w:ascii="Times New Roman" w:hAnsi="Times New Roman" w:cs="Times New Roman"/>
          <w:sz w:val="28"/>
          <w:szCs w:val="28"/>
        </w:rPr>
        <w:t> – </w:t>
      </w:r>
      <w:r w:rsidRPr="00F51C4B">
        <w:rPr>
          <w:rFonts w:ascii="Times New Roman" w:hAnsi="Times New Roman" w:cs="Times New Roman"/>
          <w:i/>
          <w:iCs/>
          <w:sz w:val="28"/>
          <w:szCs w:val="28"/>
        </w:rPr>
        <w:t>вдох</w:t>
      </w:r>
      <w:r w:rsidRPr="00F51C4B">
        <w:rPr>
          <w:rFonts w:ascii="Times New Roman" w:hAnsi="Times New Roman" w:cs="Times New Roman"/>
          <w:sz w:val="28"/>
          <w:szCs w:val="28"/>
        </w:rPr>
        <w:t> – </w:t>
      </w:r>
      <w:proofErr w:type="spellStart"/>
      <w:r w:rsidRPr="00F51C4B">
        <w:rPr>
          <w:rFonts w:ascii="Times New Roman" w:hAnsi="Times New Roman" w:cs="Times New Roman"/>
          <w:bCs/>
          <w:sz w:val="28"/>
          <w:szCs w:val="28"/>
        </w:rPr>
        <w:t>дём</w:t>
      </w:r>
      <w:proofErr w:type="spellEnd"/>
      <w:r w:rsidRPr="00F51C4B">
        <w:rPr>
          <w:rFonts w:ascii="Times New Roman" w:hAnsi="Times New Roman" w:cs="Times New Roman"/>
          <w:bCs/>
          <w:sz w:val="28"/>
          <w:szCs w:val="28"/>
        </w:rPr>
        <w:t xml:space="preserve"> гулять</w:t>
      </w:r>
      <w:r w:rsidRPr="00C22835">
        <w:rPr>
          <w:rFonts w:ascii="Times New Roman" w:hAnsi="Times New Roman" w:cs="Times New Roman"/>
          <w:sz w:val="28"/>
          <w:szCs w:val="28"/>
        </w:rPr>
        <w:t>).     </w:t>
      </w:r>
    </w:p>
    <w:p w:rsidR="00956892" w:rsidRPr="00C22835" w:rsidRDefault="00956892" w:rsidP="00956892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2835">
        <w:rPr>
          <w:rFonts w:ascii="Times New Roman" w:hAnsi="Times New Roman" w:cs="Times New Roman"/>
          <w:sz w:val="28"/>
          <w:szCs w:val="28"/>
        </w:rPr>
        <w:t>Торопливое произнесение фраз без перерыва и на вдохе, с «захлёбыванием».     </w:t>
      </w:r>
    </w:p>
    <w:p w:rsidR="00956892" w:rsidRPr="00C22835" w:rsidRDefault="00956892" w:rsidP="00956892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22835">
        <w:rPr>
          <w:rFonts w:ascii="Times New Roman" w:hAnsi="Times New Roman" w:cs="Times New Roman"/>
          <w:sz w:val="28"/>
          <w:szCs w:val="28"/>
        </w:rPr>
        <w:t>Неравномерный толчкообразный выдох: речь звучит то громко, то тихо, еле слышно.     </w:t>
      </w:r>
    </w:p>
    <w:p w:rsidR="00956892" w:rsidRPr="00C22835" w:rsidRDefault="00956892" w:rsidP="009568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2835">
        <w:rPr>
          <w:rFonts w:ascii="Times New Roman" w:hAnsi="Times New Roman" w:cs="Times New Roman"/>
          <w:sz w:val="28"/>
          <w:szCs w:val="28"/>
        </w:rPr>
        <w:t xml:space="preserve">  </w:t>
      </w:r>
      <w:r>
        <w:rPr>
          <w:rFonts w:ascii="Times New Roman" w:hAnsi="Times New Roman" w:cs="Times New Roman"/>
          <w:sz w:val="28"/>
          <w:szCs w:val="28"/>
        </w:rPr>
        <w:tab/>
      </w:r>
      <w:r w:rsidRPr="00C22835">
        <w:rPr>
          <w:rFonts w:ascii="Times New Roman" w:hAnsi="Times New Roman" w:cs="Times New Roman"/>
          <w:sz w:val="28"/>
          <w:szCs w:val="28"/>
        </w:rPr>
        <w:t>Только регулярные занятия дыхательной гимнастикой способствуют воспитанию правильного речевого дыхания с удлиненным постепенным вдохом, профилактике болезней дыхательных путей. А правильное носовое дыхание способствует тренировке дыхательной мускулатуры, улучшает местное и мозговое кровообращение, препятствует разрастанию аденоидов, предохраняет от переохлаждения.</w:t>
      </w:r>
    </w:p>
    <w:p w:rsidR="00047D3F" w:rsidRPr="006F36A8" w:rsidRDefault="00956892" w:rsidP="00956892">
      <w:pPr>
        <w:pStyle w:val="a5"/>
        <w:spacing w:before="0" w:beforeAutospacing="0" w:after="0" w:afterAutospacing="0" w:line="276" w:lineRule="auto"/>
        <w:ind w:firstLine="708"/>
        <w:rPr>
          <w:sz w:val="30"/>
          <w:szCs w:val="30"/>
        </w:rPr>
      </w:pPr>
      <w:r w:rsidRPr="00C22835">
        <w:rPr>
          <w:sz w:val="28"/>
          <w:szCs w:val="28"/>
        </w:rPr>
        <w:t>        Результаты логопедического эксперимента показывают: работа, направленная на развитие дыхания детей старшего дошкольного возраста, дает положительный эффект — увеличивает длительность и силу внеречевого выдоха, оказывает влияние на воспитание речевого дыхания, возможность дольше воспроизводить звуки речи, больше слов произносить на одном выдохе. За счет постановки правильного дыхания, быстро и эффективно преодолеваются речевые нарушения. Сокращается время для постановки и автоматизации речевых звуков, речь становится более четкой и внятной</w:t>
      </w:r>
      <w:r>
        <w:rPr>
          <w:sz w:val="28"/>
          <w:szCs w:val="28"/>
        </w:rPr>
        <w:t>.</w:t>
      </w:r>
      <w:bookmarkStart w:id="0" w:name="_GoBack"/>
      <w:bookmarkEnd w:id="0"/>
    </w:p>
    <w:sectPr w:rsidR="00047D3F" w:rsidRPr="006F36A8" w:rsidSect="00047D3F">
      <w:pgSz w:w="11906" w:h="16838"/>
      <w:pgMar w:top="284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75CC7"/>
    <w:multiLevelType w:val="hybridMultilevel"/>
    <w:tmpl w:val="13447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55A46"/>
    <w:multiLevelType w:val="hybridMultilevel"/>
    <w:tmpl w:val="3A461F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3049B92">
      <w:numFmt w:val="bullet"/>
      <w:lvlText w:val="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E10820"/>
    <w:multiLevelType w:val="hybridMultilevel"/>
    <w:tmpl w:val="DD22EC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8968AC"/>
    <w:multiLevelType w:val="hybridMultilevel"/>
    <w:tmpl w:val="C5FA9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3906A3"/>
    <w:multiLevelType w:val="hybridMultilevel"/>
    <w:tmpl w:val="E0F6F8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D3F"/>
    <w:rsid w:val="00047D3F"/>
    <w:rsid w:val="001F4360"/>
    <w:rsid w:val="00545E40"/>
    <w:rsid w:val="005F701B"/>
    <w:rsid w:val="006F36A8"/>
    <w:rsid w:val="0071766E"/>
    <w:rsid w:val="00956892"/>
    <w:rsid w:val="00C81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7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7D3F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047D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68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2018-09-15T12:50:00Z</dcterms:created>
  <dcterms:modified xsi:type="dcterms:W3CDTF">2018-09-15T12:50:00Z</dcterms:modified>
</cp:coreProperties>
</file>