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2" cy="1900719"/>
            <wp:effectExtent l="0" t="0" r="635" b="4445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0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60A" w:rsidRPr="002B160A" w:rsidRDefault="002B160A" w:rsidP="002B160A">
      <w:pPr>
        <w:spacing w:after="0" w:line="240" w:lineRule="auto"/>
        <w:jc w:val="center"/>
        <w:rPr>
          <w:rFonts w:ascii="Segoe Script" w:eastAsia="Times New Roman" w:hAnsi="Segoe Script" w:cs="Times New Roman"/>
          <w:b/>
          <w:i/>
          <w:color w:val="984806" w:themeColor="accent6" w:themeShade="80"/>
          <w:sz w:val="38"/>
          <w:szCs w:val="38"/>
          <w:lang w:eastAsia="ru-RU"/>
        </w:rPr>
      </w:pPr>
      <w:r w:rsidRPr="002B160A">
        <w:rPr>
          <w:rFonts w:ascii="Segoe Script" w:eastAsia="Times New Roman" w:hAnsi="Segoe Script" w:cs="Times New Roman"/>
          <w:b/>
          <w:i/>
          <w:color w:val="FF0000"/>
          <w:sz w:val="38"/>
          <w:szCs w:val="38"/>
          <w:lang w:eastAsia="ru-RU"/>
        </w:rPr>
        <w:t>«</w:t>
      </w:r>
      <w:r>
        <w:rPr>
          <w:rFonts w:ascii="Segoe Script" w:eastAsia="Times New Roman" w:hAnsi="Segoe Script" w:cs="Times New Roman"/>
          <w:b/>
          <w:i/>
          <w:color w:val="FF0000"/>
          <w:sz w:val="38"/>
          <w:szCs w:val="38"/>
          <w:lang w:eastAsia="ru-RU"/>
        </w:rPr>
        <w:t xml:space="preserve">Социальные причины нарушения </w:t>
      </w:r>
      <w:r w:rsidRPr="002B160A">
        <w:rPr>
          <w:rFonts w:ascii="Segoe Script" w:eastAsia="Times New Roman" w:hAnsi="Segoe Script" w:cs="Times New Roman"/>
          <w:b/>
          <w:i/>
          <w:color w:val="FF0000"/>
          <w:sz w:val="38"/>
          <w:szCs w:val="38"/>
          <w:lang w:eastAsia="ru-RU"/>
        </w:rPr>
        <w:t>звукопроизношения».</w:t>
      </w:r>
    </w:p>
    <w:p w:rsidR="002B160A" w:rsidRPr="00E804D4" w:rsidRDefault="002B160A" w:rsidP="002B16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160A" w:rsidRPr="00E364FD" w:rsidRDefault="002B160A" w:rsidP="002B160A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804D4">
        <w:rPr>
          <w:rFonts w:ascii="Times New Roman" w:eastAsia="Times New Roman" w:hAnsi="Times New Roman" w:cs="Times New Roman"/>
          <w:sz w:val="32"/>
          <w:szCs w:val="3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32"/>
          <w:szCs w:val="30"/>
          <w:lang w:eastAsia="ru-RU"/>
        </w:rPr>
        <w:tab/>
      </w: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>Часто  причиной  дефектного звукопроизношения является неправильная речь окружающих ребенка взрослых людей, двуязычие в семье, а также «</w:t>
      </w:r>
      <w:proofErr w:type="spellStart"/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>сюсюкание</w:t>
      </w:r>
      <w:proofErr w:type="spellEnd"/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>».</w:t>
      </w:r>
    </w:p>
    <w:p w:rsidR="002B160A" w:rsidRPr="00E364FD" w:rsidRDefault="002B160A" w:rsidP="002B16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Если у родителей в семье имеются </w:t>
      </w:r>
      <w:r w:rsidRPr="00E364F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дефекты звукопроизношения</w:t>
      </w: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(например, папа или мама не выговаривают звук «Р» или «Л»), то и ребенок будет подражать этому неправильному произношению. Именн</w:t>
      </w:r>
      <w:bookmarkStart w:id="0" w:name="_GoBack"/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 этим и можно объяснить нередкие случаи «семейной картавости». В данном случае </w:t>
      </w:r>
      <w:bookmarkEnd w:id="0"/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>родители, у которых неправильное произношение звука, не могут заниматься автоматизацией звука с ребенком. Когда у ребенка звук поставлен, автоматизировать его нужно на занятиях с педагогами или с тем из родителей, у которого нет речевых проблем.</w:t>
      </w:r>
    </w:p>
    <w:p w:rsidR="002B160A" w:rsidRPr="00E364FD" w:rsidRDefault="002B160A" w:rsidP="002B160A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 xml:space="preserve">Если в семье </w:t>
      </w:r>
      <w:r w:rsidRPr="00E364F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«двуязычие»</w:t>
      </w: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то это становится большой проблемой. В детском саду ребенок учится произносить звуки русского языка, а приходит домой и слышит другую речь. Хорошо, когда в этом случае родители идут  навстречу педагогам и в период занятий с логопедом по постановке и автоматизации звуков не используют второй язык.   </w:t>
      </w: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</w:r>
    </w:p>
    <w:p w:rsidR="002B160A" w:rsidRPr="00E364FD" w:rsidRDefault="002B160A" w:rsidP="002B160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Отдельная история, когда родители начинают сознательно </w:t>
      </w:r>
      <w:r w:rsidRPr="00E364F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«подстраиваться» под речь ребенка</w:t>
      </w: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>, копировать его неправильное произношение. Вследствие этого, ребенок не только лишен правильного образца для подражания, но также утрачивает стимул для совершенствования собственной речи – ведь его речь и так нравится взрослым. В данном случае требуется помощь логопеда.</w:t>
      </w:r>
    </w:p>
    <w:p w:rsidR="002B160A" w:rsidRPr="00E364FD" w:rsidRDefault="002B160A" w:rsidP="002B160A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 xml:space="preserve">Бывают случаи, когда родители невнимательно, </w:t>
      </w:r>
      <w:r w:rsidRPr="00E364F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безразлично относятся к речи ребенка</w:t>
      </w: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>, не обращают внимания на неправильное произношение, а также на речь в целом. Это можно назвать педагогической запущенностью.</w:t>
      </w:r>
    </w:p>
    <w:p w:rsidR="002B160A" w:rsidRPr="00E364FD" w:rsidRDefault="002B160A" w:rsidP="002B160A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>Все перечисленные причины неправильного произношения являются социальными. Ребенку в данных случаях мешает самостоятельно овладеть правильным звукопроизношением окружение, среда.</w:t>
      </w:r>
    </w:p>
    <w:p w:rsidR="002B160A" w:rsidRDefault="002B160A" w:rsidP="002B160A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</w:t>
      </w:r>
      <w:r w:rsidRPr="00E364FD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>Что делать в таких случаях? Немедленно бежать к логопеду и не ждать, когда у вашего ребенка звукопроизношение «само» станет нормальным.</w:t>
      </w:r>
    </w:p>
    <w:p w:rsidR="00047D3F" w:rsidRPr="005C09B4" w:rsidRDefault="00047D3F" w:rsidP="002B1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sectPr w:rsidR="00047D3F" w:rsidRPr="005C09B4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5CC7"/>
    <w:multiLevelType w:val="hybridMultilevel"/>
    <w:tmpl w:val="13447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55A46"/>
    <w:multiLevelType w:val="hybridMultilevel"/>
    <w:tmpl w:val="3A461F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3049B92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32CDE"/>
    <w:multiLevelType w:val="multilevel"/>
    <w:tmpl w:val="9CE0CD8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E10820"/>
    <w:multiLevelType w:val="hybridMultilevel"/>
    <w:tmpl w:val="DD22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968AC"/>
    <w:multiLevelType w:val="hybridMultilevel"/>
    <w:tmpl w:val="C5FA9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236E18"/>
    <w:multiLevelType w:val="multilevel"/>
    <w:tmpl w:val="ACD4C88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65726A"/>
    <w:multiLevelType w:val="multilevel"/>
    <w:tmpl w:val="AEB857E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3906A3"/>
    <w:multiLevelType w:val="hybridMultilevel"/>
    <w:tmpl w:val="E0F6F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1622CE"/>
    <w:rsid w:val="001F4360"/>
    <w:rsid w:val="001F7990"/>
    <w:rsid w:val="002B160A"/>
    <w:rsid w:val="00545E40"/>
    <w:rsid w:val="005C09B4"/>
    <w:rsid w:val="005F701B"/>
    <w:rsid w:val="006F36A8"/>
    <w:rsid w:val="0071766E"/>
    <w:rsid w:val="008B415C"/>
    <w:rsid w:val="00956892"/>
    <w:rsid w:val="009E5698"/>
    <w:rsid w:val="00C816E2"/>
    <w:rsid w:val="00E93893"/>
    <w:rsid w:val="00F9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  <w:style w:type="character" w:styleId="a8">
    <w:name w:val="Emphasis"/>
    <w:basedOn w:val="a0"/>
    <w:uiPriority w:val="20"/>
    <w:qFormat/>
    <w:rsid w:val="00E938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  <w:style w:type="character" w:styleId="a8">
    <w:name w:val="Emphasis"/>
    <w:basedOn w:val="a0"/>
    <w:uiPriority w:val="20"/>
    <w:qFormat/>
    <w:rsid w:val="00E938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2018-09-15T13:10:00Z</dcterms:created>
  <dcterms:modified xsi:type="dcterms:W3CDTF">2018-09-15T13:10:00Z</dcterms:modified>
</cp:coreProperties>
</file>