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5D" w:rsidRPr="004C685D" w:rsidRDefault="004C685D" w:rsidP="00EF2A8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685D">
        <w:rPr>
          <w:rFonts w:ascii="Times New Roman" w:hAnsi="Times New Roman"/>
          <w:color w:val="000000"/>
          <w:sz w:val="24"/>
          <w:szCs w:val="24"/>
        </w:rPr>
        <w:t>ВСЕРОССИЙСКАЯ ОЛИМПИАДА ШКОЛЬНИКОВ ПО ФИЗИЧЕСКОЙ КУЛЬТУРЕ</w:t>
      </w:r>
    </w:p>
    <w:p w:rsidR="007A367E" w:rsidRPr="004C685D" w:rsidRDefault="007A367E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Pr="004C685D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9342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685D" w:rsidRPr="00F272AC" w:rsidRDefault="004C685D" w:rsidP="009342E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2AC">
        <w:rPr>
          <w:rFonts w:ascii="Times New Roman" w:hAnsi="Times New Roman"/>
          <w:b/>
          <w:color w:val="000000"/>
          <w:sz w:val="28"/>
          <w:szCs w:val="28"/>
        </w:rPr>
        <w:t>МЕТОДИЧЕКИЕ РЕКОМЕНДАЦИИ</w:t>
      </w:r>
    </w:p>
    <w:p w:rsidR="004C685D" w:rsidRPr="00F272AC" w:rsidRDefault="004C685D" w:rsidP="009342E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2AC">
        <w:rPr>
          <w:rFonts w:ascii="Times New Roman" w:hAnsi="Times New Roman"/>
          <w:b/>
          <w:color w:val="000000"/>
          <w:sz w:val="28"/>
          <w:szCs w:val="28"/>
        </w:rPr>
        <w:t>ПО ПРОВЕДЕНИЮ МУНИЦИПАЛЬНОГО ЭТАПА</w:t>
      </w:r>
    </w:p>
    <w:p w:rsidR="004C685D" w:rsidRPr="00F272AC" w:rsidRDefault="004C685D" w:rsidP="009342E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2AC">
        <w:rPr>
          <w:rFonts w:ascii="Times New Roman" w:hAnsi="Times New Roman"/>
          <w:b/>
          <w:color w:val="000000"/>
          <w:sz w:val="28"/>
          <w:szCs w:val="28"/>
        </w:rPr>
        <w:t>ВСЕРОССИЙСКОЙ ОЛИМПИАДЫ ШКОЛЬНИКОВ</w:t>
      </w:r>
    </w:p>
    <w:p w:rsidR="004C685D" w:rsidRPr="00F272AC" w:rsidRDefault="004C685D" w:rsidP="009342E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2AC">
        <w:rPr>
          <w:rFonts w:ascii="Times New Roman" w:hAnsi="Times New Roman"/>
          <w:b/>
          <w:color w:val="000000"/>
          <w:sz w:val="28"/>
          <w:szCs w:val="28"/>
        </w:rPr>
        <w:t>ПО ФИЗИЧЕСКОЙ КУЛЬТУРЕ</w:t>
      </w:r>
    </w:p>
    <w:p w:rsidR="004C685D" w:rsidRPr="00F272AC" w:rsidRDefault="00DD4EF1" w:rsidP="009342E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2019/2020</w:t>
      </w:r>
      <w:r w:rsidR="004C685D" w:rsidRPr="00F272AC">
        <w:rPr>
          <w:rFonts w:ascii="Times New Roman" w:hAnsi="Times New Roman"/>
          <w:b/>
          <w:color w:val="000000"/>
          <w:sz w:val="28"/>
          <w:szCs w:val="28"/>
        </w:rPr>
        <w:t>УЧЕБНОМ ГОДУ</w:t>
      </w:r>
    </w:p>
    <w:p w:rsidR="004C685D" w:rsidRPr="00F272AC" w:rsidRDefault="004C685D" w:rsidP="009342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685D" w:rsidRPr="00F272AC" w:rsidRDefault="004C685D" w:rsidP="009342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685D" w:rsidRPr="00F272AC" w:rsidRDefault="004C685D" w:rsidP="009342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685D" w:rsidRPr="00F272AC" w:rsidRDefault="004C685D" w:rsidP="00EF2A8A">
      <w:pPr>
        <w:spacing w:after="0"/>
        <w:rPr>
          <w:rFonts w:ascii="Times New Roman" w:hAnsi="Times New Roman"/>
          <w:sz w:val="28"/>
          <w:szCs w:val="28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Pr="004C685D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EF2A8A" w:rsidRDefault="00EF2A8A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7A6660" w:rsidRPr="004C685D" w:rsidRDefault="007A6660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Default="004C685D" w:rsidP="00EF2A8A">
      <w:pPr>
        <w:spacing w:after="0"/>
        <w:rPr>
          <w:rFonts w:ascii="Times New Roman" w:hAnsi="Times New Roman"/>
          <w:sz w:val="24"/>
          <w:szCs w:val="24"/>
        </w:rPr>
      </w:pPr>
    </w:p>
    <w:p w:rsidR="004C685D" w:rsidRPr="005737B9" w:rsidRDefault="004C685D" w:rsidP="00EF2A8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ВОРОЖЕЖ </w:t>
      </w:r>
      <w:r w:rsidR="00DD4EF1">
        <w:rPr>
          <w:rFonts w:ascii="Times New Roman" w:hAnsi="Times New Roman"/>
          <w:color w:val="000000"/>
          <w:sz w:val="21"/>
          <w:szCs w:val="21"/>
        </w:rPr>
        <w:t>2019</w:t>
      </w:r>
      <w:r w:rsidRPr="005737B9">
        <w:rPr>
          <w:rFonts w:ascii="Times New Roman" w:hAnsi="Times New Roman"/>
          <w:color w:val="000000"/>
          <w:sz w:val="21"/>
          <w:szCs w:val="21"/>
        </w:rPr>
        <w:t xml:space="preserve"> г.</w:t>
      </w:r>
    </w:p>
    <w:p w:rsidR="00EF2A8A" w:rsidRDefault="00EF2A8A">
      <w:pPr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br w:type="page"/>
      </w:r>
    </w:p>
    <w:p w:rsidR="00EF2A8A" w:rsidRPr="002A275D" w:rsidRDefault="00EF2A8A" w:rsidP="00EF2A8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275D">
        <w:rPr>
          <w:rFonts w:ascii="Times New Roman" w:hAnsi="Times New Roman"/>
          <w:b/>
          <w:color w:val="000000"/>
          <w:sz w:val="24"/>
          <w:szCs w:val="24"/>
        </w:rPr>
        <w:lastRenderedPageBreak/>
        <w:t>Характеристика содержания муниципального этапа, описание подходов к разработке заданий предметно-методическими комиссиями</w:t>
      </w:r>
    </w:p>
    <w:p w:rsidR="00EF2A8A" w:rsidRPr="002A275D" w:rsidRDefault="00EF2A8A" w:rsidP="00EF2A8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3D37" w:rsidRPr="002A275D" w:rsidRDefault="00463D37" w:rsidP="00D608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Муниципальный этап является вторым отборочным этапом Всероссийской олимпиады школьников по предмету «Физическая культура».</w:t>
      </w:r>
    </w:p>
    <w:p w:rsidR="00F272AC" w:rsidRPr="002A275D" w:rsidRDefault="00463D37" w:rsidP="00D608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На данном этапе в олимпиаде могут принимать участие те учащиеся </w:t>
      </w:r>
    </w:p>
    <w:p w:rsidR="00463D37" w:rsidRPr="002A275D" w:rsidRDefault="009E193B" w:rsidP="00F272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7-8</w:t>
      </w:r>
      <w:r w:rsidR="00463D37"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классов общеобразовательных школ, которые стали победителями школьного этапа олимпиады, проводимого в населенном пункте (городе, деревне, области, платформе, поселке, поселке городского типа, рабочем поселке, районе, селе, станицы, станции, хуторе).</w:t>
      </w:r>
      <w:proofErr w:type="gramEnd"/>
    </w:p>
    <w:p w:rsidR="00463D37" w:rsidRPr="002A275D" w:rsidRDefault="00463D37" w:rsidP="00D608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Рекомендуемые сроки проведения муниципального этапа: ноябрь-декабрь текущего</w:t>
      </w:r>
      <w:r w:rsidR="009E193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года, количество проводимых дней – не более </w:t>
      </w:r>
      <w:r w:rsidRPr="002A275D">
        <w:rPr>
          <w:rFonts w:ascii="Times New Roman" w:eastAsiaTheme="minorHAnsi" w:hAnsi="Times New Roman"/>
          <w:b/>
          <w:sz w:val="24"/>
          <w:szCs w:val="24"/>
          <w:lang w:eastAsia="en-US"/>
        </w:rPr>
        <w:t>2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 дней.</w:t>
      </w:r>
    </w:p>
    <w:p w:rsidR="00463D37" w:rsidRPr="002A275D" w:rsidRDefault="00463D37" w:rsidP="00D608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b/>
          <w:sz w:val="24"/>
          <w:szCs w:val="24"/>
          <w:lang w:eastAsia="en-US"/>
        </w:rPr>
        <w:t>Конкурсные испытания должны проводиться отдельно среди девочек и</w:t>
      </w:r>
      <w:r w:rsidR="009E193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b/>
          <w:sz w:val="24"/>
          <w:szCs w:val="24"/>
          <w:lang w:eastAsia="en-US"/>
        </w:rPr>
        <w:t>юношей.</w:t>
      </w:r>
    </w:p>
    <w:p w:rsidR="00463D37" w:rsidRPr="002A275D" w:rsidRDefault="00463D37" w:rsidP="00D608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gramStart"/>
      <w:r w:rsidRPr="002A275D">
        <w:rPr>
          <w:rFonts w:ascii="Times New Roman" w:eastAsiaTheme="minorHAnsi" w:hAnsi="Times New Roman"/>
          <w:b/>
          <w:sz w:val="24"/>
          <w:szCs w:val="24"/>
          <w:lang w:eastAsia="en-US"/>
        </w:rPr>
        <w:t>Конкурсные испытания олимпиады должны состоять из обязательных двух видов заданий: практического и теоретико-методического.</w:t>
      </w:r>
      <w:proofErr w:type="gramEnd"/>
    </w:p>
    <w:p w:rsidR="00463D37" w:rsidRPr="002A275D" w:rsidRDefault="00463D37" w:rsidP="00F272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Практические испытания</w:t>
      </w:r>
      <w:r w:rsidR="009E193B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заключаются в выполнении упражнений базовой части</w:t>
      </w:r>
      <w:r w:rsidR="009E193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школьной примерной программы по предмету «Физическая культура» по разделам:  </w:t>
      </w:r>
      <w:r w:rsidRPr="002A275D">
        <w:rPr>
          <w:rFonts w:ascii="Times New Roman" w:eastAsiaTheme="minorHAnsi" w:hAnsi="Times New Roman"/>
          <w:b/>
          <w:sz w:val="24"/>
          <w:szCs w:val="24"/>
          <w:lang w:eastAsia="en-US"/>
        </w:rPr>
        <w:t>легкая</w:t>
      </w:r>
      <w:r w:rsidR="009E193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атлетика и</w:t>
      </w:r>
      <w:r w:rsidR="00F272AC" w:rsidRPr="002A275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b/>
          <w:sz w:val="24"/>
          <w:szCs w:val="24"/>
          <w:lang w:eastAsia="en-US"/>
        </w:rPr>
        <w:t>футбол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BA6751" w:rsidRPr="002A275D" w:rsidRDefault="00463D37" w:rsidP="00D608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Теоретико-методическое испытание</w:t>
      </w:r>
      <w:r w:rsidR="009E193B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заключается в ответах на тестовые вопросы,</w:t>
      </w:r>
      <w:r w:rsidR="009E193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сформулированные в соответствии с программными требованиями к уровню знаний учащихся соответствующей возрастной группы основной и средней (полной) школы по образовательной области «Физическая культура». </w:t>
      </w:r>
    </w:p>
    <w:p w:rsidR="00144F13" w:rsidRPr="002A275D" w:rsidRDefault="00144F13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br w:type="page"/>
      </w:r>
    </w:p>
    <w:p w:rsidR="00144F13" w:rsidRPr="002A275D" w:rsidRDefault="00144F13" w:rsidP="00144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Перечень материально-технического обеспечения в зависимости от предложенного содержания и примеров заданий</w:t>
      </w:r>
    </w:p>
    <w:p w:rsidR="00144F13" w:rsidRPr="002A275D" w:rsidRDefault="00144F13" w:rsidP="00144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144F13" w:rsidRPr="002A275D" w:rsidRDefault="00144F13" w:rsidP="00144F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Материально-техническое обеспечение каждого вида испытания муниципального</w:t>
      </w:r>
    </w:p>
    <w:p w:rsidR="00144F13" w:rsidRPr="002A275D" w:rsidRDefault="00144F13" w:rsidP="00144F1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этапа Всероссийской олимпиады школьников по предмету «Физическая культура» зависит</w:t>
      </w:r>
      <w:r w:rsidR="009E193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от предложенного предметно-методической комиссией со</w:t>
      </w:r>
      <w:r w:rsidR="00A87B4F" w:rsidRPr="002A275D">
        <w:rPr>
          <w:rFonts w:ascii="Times New Roman" w:eastAsiaTheme="minorHAnsi" w:hAnsi="Times New Roman"/>
          <w:sz w:val="24"/>
          <w:szCs w:val="24"/>
          <w:lang w:eastAsia="en-US"/>
        </w:rPr>
        <w:t>держания и примеров заданий про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граммы олимпиады.</w:t>
      </w:r>
    </w:p>
    <w:p w:rsidR="00144F13" w:rsidRPr="002A275D" w:rsidRDefault="00144F13" w:rsidP="00A87B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При проведении испытаний по спортивн</w:t>
      </w:r>
      <w:r w:rsidR="009342E5">
        <w:rPr>
          <w:rFonts w:ascii="Times New Roman" w:eastAsiaTheme="minorHAnsi" w:hAnsi="Times New Roman"/>
          <w:sz w:val="24"/>
          <w:szCs w:val="24"/>
          <w:lang w:eastAsia="en-US"/>
        </w:rPr>
        <w:t>ым играм «футбол»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 рекомендуется выполнять контрольные упражнения</w:t>
      </w:r>
      <w:r w:rsidR="00A87B4F"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 на площадке со специальной раз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меткой для игры в соответствующий вид спорта. Вокруг площадки должна иметься зона</w:t>
      </w:r>
      <w:r w:rsidR="009E193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безопасности шириной не менее 1 метра, полностью свободная от посторонних предметов.</w:t>
      </w:r>
      <w:r w:rsidR="009E193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Также для проведения испытания необходимо иметь соо</w:t>
      </w:r>
      <w:r w:rsidR="00A87B4F" w:rsidRPr="002A275D">
        <w:rPr>
          <w:rFonts w:ascii="Times New Roman" w:eastAsiaTheme="minorHAnsi" w:hAnsi="Times New Roman"/>
          <w:sz w:val="24"/>
          <w:szCs w:val="24"/>
          <w:lang w:eastAsia="en-US"/>
        </w:rPr>
        <w:t>тветствующие снаряжение и инвен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тарь (сетка, мяч, ворота, фишки и др.).</w:t>
      </w:r>
    </w:p>
    <w:p w:rsidR="00144F13" w:rsidRPr="002A275D" w:rsidRDefault="00144F13" w:rsidP="00A87B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При проведении испытаний по легкой атлетике в зависимости от включенных заданий</w:t>
      </w:r>
      <w:r w:rsidR="009E193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рекомендуется иметь соответствующие оборудование и ин</w:t>
      </w:r>
      <w:r w:rsidR="00A87B4F" w:rsidRPr="002A275D">
        <w:rPr>
          <w:rFonts w:ascii="Times New Roman" w:eastAsiaTheme="minorHAnsi" w:hAnsi="Times New Roman"/>
          <w:sz w:val="24"/>
          <w:szCs w:val="24"/>
          <w:lang w:eastAsia="en-US"/>
        </w:rPr>
        <w:t>вентарь: секундомер (бег на раз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личные дистанции), сантиме</w:t>
      </w:r>
      <w:r w:rsidR="009979DA" w:rsidRPr="002A275D">
        <w:rPr>
          <w:rFonts w:ascii="Times New Roman" w:eastAsiaTheme="minorHAnsi" w:hAnsi="Times New Roman"/>
          <w:sz w:val="24"/>
          <w:szCs w:val="24"/>
          <w:lang w:eastAsia="en-US"/>
        </w:rPr>
        <w:t>тр,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 маты и др.</w:t>
      </w:r>
    </w:p>
    <w:p w:rsidR="00144F13" w:rsidRPr="002A275D" w:rsidRDefault="00144F13" w:rsidP="00A87B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>При проведении теоретико-методического задани</w:t>
      </w:r>
      <w:r w:rsidR="00A87B4F" w:rsidRPr="002A275D">
        <w:rPr>
          <w:rFonts w:ascii="Times New Roman" w:eastAsiaTheme="minorHAnsi" w:hAnsi="Times New Roman"/>
          <w:sz w:val="24"/>
          <w:szCs w:val="24"/>
          <w:lang w:eastAsia="en-US"/>
        </w:rPr>
        <w:t>я учащиеся должны быть обеспече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ны всем необходимым для выполнения задания: </w:t>
      </w:r>
      <w:r w:rsidRPr="002A275D">
        <w:rPr>
          <w:rFonts w:ascii="Times New Roman" w:eastAsiaTheme="minorHAnsi" w:hAnsi="Times New Roman"/>
          <w:b/>
          <w:sz w:val="24"/>
          <w:szCs w:val="24"/>
          <w:lang w:eastAsia="en-US"/>
        </w:rPr>
        <w:t>авторучкой, вопросником, бланком ответов.</w:t>
      </w:r>
    </w:p>
    <w:p w:rsidR="003B1C24" w:rsidRPr="002A275D" w:rsidRDefault="003B1C24" w:rsidP="00A87B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B1C24" w:rsidRPr="002A275D" w:rsidRDefault="003B1C24" w:rsidP="00A87B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B1C24" w:rsidRPr="002A275D" w:rsidRDefault="003B1C2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br w:type="page"/>
      </w:r>
    </w:p>
    <w:p w:rsidR="003B1C24" w:rsidRPr="002A275D" w:rsidRDefault="003B1C24" w:rsidP="00602E7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lastRenderedPageBreak/>
        <w:t>Описание специфики олимпиады по предмету «Физическая культура» для разработки</w:t>
      </w:r>
      <w:r w:rsidR="009E193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требований к организации и проведению муниципального этапа в субъектах</w:t>
      </w:r>
      <w:r w:rsidR="009E193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Российской Федерации</w:t>
      </w:r>
    </w:p>
    <w:p w:rsidR="00136BE2" w:rsidRPr="002A275D" w:rsidRDefault="00136BE2" w:rsidP="00602E7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8D2B7F" w:rsidRPr="002A275D" w:rsidRDefault="008D2B7F" w:rsidP="00602E74">
      <w:pPr>
        <w:pStyle w:val="ac"/>
        <w:spacing w:line="276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Олимпиада представляет собой конкурсное испытание учащихся общеобразовательных учреждений - юношей и девушек (раздельно) </w:t>
      </w:r>
      <w:r w:rsidR="009E193B">
        <w:rPr>
          <w:rFonts w:ascii="Times New Roman" w:hAnsi="Times New Roman"/>
          <w:b/>
          <w:i/>
          <w:sz w:val="24"/>
          <w:szCs w:val="24"/>
        </w:rPr>
        <w:t>среди учащихся 7</w:t>
      </w:r>
      <w:r w:rsidRPr="002A275D">
        <w:rPr>
          <w:rFonts w:ascii="Times New Roman" w:hAnsi="Times New Roman"/>
          <w:b/>
          <w:i/>
          <w:sz w:val="24"/>
          <w:szCs w:val="24"/>
        </w:rPr>
        <w:t>-</w:t>
      </w:r>
      <w:r w:rsidR="009E193B">
        <w:rPr>
          <w:rFonts w:ascii="Times New Roman" w:hAnsi="Times New Roman"/>
          <w:b/>
          <w:i/>
          <w:sz w:val="24"/>
          <w:szCs w:val="24"/>
        </w:rPr>
        <w:t xml:space="preserve">8 </w:t>
      </w:r>
      <w:r w:rsidRPr="002A275D">
        <w:rPr>
          <w:rFonts w:ascii="Times New Roman" w:hAnsi="Times New Roman"/>
          <w:b/>
          <w:i/>
          <w:sz w:val="24"/>
          <w:szCs w:val="24"/>
        </w:rPr>
        <w:t>классов ВМЕСТЕ.</w:t>
      </w:r>
    </w:p>
    <w:p w:rsidR="008D2B7F" w:rsidRPr="002A275D" w:rsidRDefault="008D2B7F" w:rsidP="00602E74">
      <w:pPr>
        <w:pStyle w:val="ac"/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275D">
        <w:rPr>
          <w:rFonts w:ascii="Times New Roman" w:hAnsi="Times New Roman"/>
          <w:b/>
          <w:sz w:val="24"/>
          <w:szCs w:val="24"/>
        </w:rPr>
        <w:t xml:space="preserve">К участию в олимпиаде допускаются учащиеся, отнесенные по состоянию здоровья к </w:t>
      </w:r>
      <w:r w:rsidRPr="002A275D">
        <w:rPr>
          <w:rFonts w:ascii="Times New Roman" w:hAnsi="Times New Roman"/>
          <w:b/>
          <w:sz w:val="24"/>
          <w:szCs w:val="24"/>
          <w:u w:val="single"/>
        </w:rPr>
        <w:t>основной медицинской группе, имеющий допуск врача.</w:t>
      </w:r>
      <w:r w:rsidR="009E19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A275D">
        <w:rPr>
          <w:rFonts w:ascii="Times New Roman" w:hAnsi="Times New Roman"/>
          <w:sz w:val="24"/>
          <w:szCs w:val="24"/>
        </w:rPr>
        <w:t xml:space="preserve">Непосредственно перед олимпиадой участник должен получить допуск врача для участия в спортивных соревнованиях. </w:t>
      </w:r>
      <w:r w:rsidRPr="002A275D">
        <w:rPr>
          <w:rFonts w:ascii="Times New Roman" w:hAnsi="Times New Roman"/>
          <w:b/>
          <w:sz w:val="24"/>
          <w:szCs w:val="24"/>
          <w:u w:val="single"/>
        </w:rPr>
        <w:t>Обязательно присутствие</w:t>
      </w:r>
      <w:r w:rsidRPr="002A275D">
        <w:rPr>
          <w:rFonts w:ascii="Times New Roman" w:hAnsi="Times New Roman"/>
          <w:sz w:val="24"/>
          <w:szCs w:val="24"/>
        </w:rPr>
        <w:t xml:space="preserve"> на всех этапах олимпиады по предмету «Физическая культура» </w:t>
      </w:r>
      <w:r w:rsidRPr="002A275D">
        <w:rPr>
          <w:rFonts w:ascii="Times New Roman" w:hAnsi="Times New Roman"/>
          <w:b/>
          <w:sz w:val="24"/>
          <w:szCs w:val="24"/>
          <w:u w:val="single"/>
        </w:rPr>
        <w:t>медицинского работника (врача).</w:t>
      </w:r>
    </w:p>
    <w:p w:rsidR="008D2B7F" w:rsidRPr="002A275D" w:rsidRDefault="008D2B7F" w:rsidP="00602E74">
      <w:pPr>
        <w:pStyle w:val="ac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Конкурсное испытание состоит из заданий практического и теоретико-методического характера.</w:t>
      </w:r>
    </w:p>
    <w:p w:rsidR="008D2B7F" w:rsidRPr="002A275D" w:rsidRDefault="008D2B7F" w:rsidP="00602E74">
      <w:pPr>
        <w:pStyle w:val="ac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Теоретико-методическое испытание заключается в ответах на тестовые вопросы, сформулированные в соответствии с требованиями к уровню знаний выпускников основной школы по предмету «Физическая культура».</w:t>
      </w:r>
    </w:p>
    <w:p w:rsidR="009979DA" w:rsidRPr="002A275D" w:rsidRDefault="009979DA" w:rsidP="009979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Практические испытания</w:t>
      </w:r>
      <w:r w:rsidR="009342E5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 xml:space="preserve"> 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заключаются в выполнении упражнений базовой части школьной примерной программы по предмету «Физическая культура» по разделам:  </w:t>
      </w:r>
      <w:r w:rsidR="009E193B">
        <w:rPr>
          <w:rFonts w:ascii="Times New Roman" w:eastAsiaTheme="minorHAnsi" w:hAnsi="Times New Roman"/>
          <w:b/>
          <w:sz w:val="24"/>
          <w:szCs w:val="24"/>
          <w:lang w:eastAsia="en-US"/>
        </w:rPr>
        <w:t>легкая атлетика и</w:t>
      </w:r>
      <w:r w:rsidRPr="002A275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футбол</w:t>
      </w:r>
      <w:r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8D2B7F" w:rsidRPr="002A275D" w:rsidRDefault="008D2B7F" w:rsidP="00602E74">
      <w:pPr>
        <w:pStyle w:val="ac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В связи со значительными физическими нагрузками рекомендуется проводить олимпиаду в течение 2 дней:</w:t>
      </w:r>
    </w:p>
    <w:p w:rsidR="00602E74" w:rsidRPr="002A275D" w:rsidRDefault="00602E74" w:rsidP="00602E74">
      <w:pPr>
        <w:spacing w:after="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D2B7F" w:rsidRPr="002A275D" w:rsidRDefault="008D2B7F" w:rsidP="00602E74">
      <w:pPr>
        <w:spacing w:after="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2A275D">
        <w:rPr>
          <w:rFonts w:ascii="Times New Roman" w:hAnsi="Times New Roman"/>
          <w:b/>
          <w:i/>
          <w:sz w:val="24"/>
          <w:szCs w:val="24"/>
        </w:rPr>
        <w:t>Оценка выполнения заданий</w:t>
      </w:r>
    </w:p>
    <w:p w:rsidR="008D2B7F" w:rsidRPr="009342E5" w:rsidRDefault="008D2B7F" w:rsidP="009342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75D">
        <w:rPr>
          <w:rFonts w:ascii="Times New Roman" w:hAnsi="Times New Roman"/>
          <w:sz w:val="24"/>
          <w:szCs w:val="24"/>
        </w:rPr>
        <w:t>Максимальное количество баллов, которое может набрать участник по итогам теоретико-методического и практического испытаний</w:t>
      </w:r>
      <w:r w:rsidRPr="002A275D">
        <w:rPr>
          <w:rFonts w:ascii="Times New Roman" w:hAnsi="Times New Roman"/>
          <w:b/>
          <w:sz w:val="24"/>
          <w:szCs w:val="24"/>
        </w:rPr>
        <w:t xml:space="preserve"> – 100 баллов.</w:t>
      </w:r>
      <w:r w:rsidR="009342E5">
        <w:rPr>
          <w:rFonts w:ascii="Times New Roman" w:hAnsi="Times New Roman"/>
          <w:b/>
          <w:sz w:val="24"/>
          <w:szCs w:val="24"/>
        </w:rPr>
        <w:t xml:space="preserve"> </w:t>
      </w:r>
      <w:r w:rsidRPr="002A275D">
        <w:rPr>
          <w:rFonts w:ascii="Times New Roman" w:hAnsi="Times New Roman"/>
          <w:sz w:val="24"/>
          <w:szCs w:val="24"/>
        </w:rPr>
        <w:t xml:space="preserve">Максимальное количество баллов в </w:t>
      </w:r>
      <w:r w:rsidRPr="009342E5">
        <w:rPr>
          <w:rFonts w:ascii="Times New Roman" w:hAnsi="Times New Roman"/>
          <w:b/>
          <w:sz w:val="24"/>
          <w:szCs w:val="24"/>
        </w:rPr>
        <w:t>теоретико-методи</w:t>
      </w:r>
      <w:r w:rsidR="00BD188B" w:rsidRPr="009342E5">
        <w:rPr>
          <w:rFonts w:ascii="Times New Roman" w:hAnsi="Times New Roman"/>
          <w:b/>
          <w:sz w:val="24"/>
          <w:szCs w:val="24"/>
        </w:rPr>
        <w:t>ческом испытании</w:t>
      </w:r>
      <w:r w:rsidR="00BD188B" w:rsidRPr="002A275D">
        <w:rPr>
          <w:rFonts w:ascii="Times New Roman" w:hAnsi="Times New Roman"/>
          <w:sz w:val="24"/>
          <w:szCs w:val="24"/>
        </w:rPr>
        <w:t xml:space="preserve"> составляет</w:t>
      </w:r>
      <w:r w:rsidR="009979DA" w:rsidRPr="002A275D">
        <w:rPr>
          <w:rFonts w:ascii="Times New Roman" w:hAnsi="Times New Roman"/>
          <w:b/>
          <w:sz w:val="24"/>
          <w:szCs w:val="24"/>
        </w:rPr>
        <w:t xml:space="preserve"> – 20</w:t>
      </w:r>
      <w:r w:rsidR="00BD188B" w:rsidRPr="002A275D">
        <w:rPr>
          <w:rFonts w:ascii="Times New Roman" w:hAnsi="Times New Roman"/>
          <w:b/>
          <w:sz w:val="24"/>
          <w:szCs w:val="24"/>
        </w:rPr>
        <w:t xml:space="preserve"> баллов. </w:t>
      </w:r>
      <w:r w:rsidR="00BD188B" w:rsidRPr="002A275D">
        <w:rPr>
          <w:rFonts w:ascii="Times New Roman" w:hAnsi="Times New Roman"/>
          <w:sz w:val="24"/>
          <w:szCs w:val="24"/>
        </w:rPr>
        <w:t>В</w:t>
      </w:r>
      <w:r w:rsidRPr="002A275D">
        <w:rPr>
          <w:rFonts w:ascii="Times New Roman" w:hAnsi="Times New Roman"/>
          <w:sz w:val="24"/>
          <w:szCs w:val="24"/>
        </w:rPr>
        <w:t xml:space="preserve"> испытаниях</w:t>
      </w:r>
      <w:r w:rsidR="009E193B">
        <w:rPr>
          <w:rFonts w:ascii="Times New Roman" w:hAnsi="Times New Roman"/>
          <w:b/>
          <w:sz w:val="24"/>
          <w:szCs w:val="24"/>
        </w:rPr>
        <w:t xml:space="preserve"> </w:t>
      </w:r>
      <w:r w:rsidR="009342E5">
        <w:rPr>
          <w:rFonts w:ascii="Times New Roman" w:hAnsi="Times New Roman"/>
          <w:b/>
          <w:sz w:val="24"/>
          <w:szCs w:val="24"/>
        </w:rPr>
        <w:t xml:space="preserve">по </w:t>
      </w:r>
      <w:r w:rsidR="00BD188B" w:rsidRPr="002A275D">
        <w:rPr>
          <w:rFonts w:ascii="Times New Roman" w:hAnsi="Times New Roman"/>
          <w:b/>
          <w:sz w:val="24"/>
          <w:szCs w:val="24"/>
        </w:rPr>
        <w:t>л</w:t>
      </w:r>
      <w:r w:rsidR="009E193B">
        <w:rPr>
          <w:rFonts w:ascii="Times New Roman" w:hAnsi="Times New Roman"/>
          <w:b/>
          <w:sz w:val="24"/>
          <w:szCs w:val="24"/>
        </w:rPr>
        <w:t>егкой атлетике и</w:t>
      </w:r>
      <w:r w:rsidR="009979DA" w:rsidRPr="002A275D">
        <w:rPr>
          <w:rFonts w:ascii="Times New Roman" w:hAnsi="Times New Roman"/>
          <w:b/>
          <w:sz w:val="24"/>
          <w:szCs w:val="24"/>
        </w:rPr>
        <w:t xml:space="preserve"> футболу</w:t>
      </w:r>
      <w:r w:rsidR="002A275D" w:rsidRPr="002A275D">
        <w:rPr>
          <w:rFonts w:ascii="Times New Roman" w:hAnsi="Times New Roman"/>
          <w:b/>
          <w:sz w:val="24"/>
          <w:szCs w:val="24"/>
        </w:rPr>
        <w:t xml:space="preserve"> – </w:t>
      </w:r>
      <w:r w:rsidR="009E193B">
        <w:rPr>
          <w:rFonts w:ascii="Times New Roman" w:hAnsi="Times New Roman"/>
          <w:b/>
          <w:sz w:val="24"/>
          <w:szCs w:val="24"/>
        </w:rPr>
        <w:t>по</w:t>
      </w:r>
      <w:r w:rsidR="009979DA" w:rsidRPr="002A275D">
        <w:rPr>
          <w:rFonts w:ascii="Times New Roman" w:hAnsi="Times New Roman"/>
          <w:b/>
          <w:sz w:val="24"/>
          <w:szCs w:val="24"/>
        </w:rPr>
        <w:t xml:space="preserve"> 40</w:t>
      </w:r>
      <w:r w:rsidRPr="002A275D">
        <w:rPr>
          <w:rFonts w:ascii="Times New Roman" w:hAnsi="Times New Roman"/>
          <w:b/>
          <w:sz w:val="24"/>
          <w:szCs w:val="24"/>
        </w:rPr>
        <w:t xml:space="preserve"> баллов</w:t>
      </w:r>
      <w:r w:rsidR="002A275D" w:rsidRPr="002A275D">
        <w:rPr>
          <w:rFonts w:ascii="Times New Roman" w:hAnsi="Times New Roman"/>
          <w:b/>
          <w:sz w:val="24"/>
          <w:szCs w:val="24"/>
        </w:rPr>
        <w:t xml:space="preserve"> каждый</w:t>
      </w:r>
      <w:r w:rsidR="009342E5" w:rsidRPr="002A275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Pr="002A275D">
        <w:rPr>
          <w:rFonts w:ascii="Times New Roman" w:hAnsi="Times New Roman"/>
          <w:b/>
          <w:sz w:val="24"/>
          <w:szCs w:val="24"/>
        </w:rPr>
        <w:t xml:space="preserve"> </w:t>
      </w:r>
      <w:r w:rsidR="009979DA" w:rsidRPr="002A275D">
        <w:rPr>
          <w:rFonts w:ascii="Times New Roman" w:hAnsi="Times New Roman"/>
          <w:b/>
          <w:sz w:val="24"/>
          <w:szCs w:val="24"/>
        </w:rPr>
        <w:t>Все</w:t>
      </w:r>
      <w:r w:rsidR="009342E5">
        <w:rPr>
          <w:rFonts w:ascii="Times New Roman" w:hAnsi="Times New Roman"/>
          <w:b/>
          <w:sz w:val="24"/>
          <w:szCs w:val="24"/>
        </w:rPr>
        <w:t>го испытаний три. Обязательные</w:t>
      </w:r>
      <w:r w:rsidR="009342E5" w:rsidRPr="009342E5">
        <w:rPr>
          <w:rFonts w:ascii="Times New Roman" w:hAnsi="Times New Roman"/>
          <w:b/>
          <w:sz w:val="24"/>
          <w:szCs w:val="24"/>
        </w:rPr>
        <w:t>:</w:t>
      </w:r>
      <w:r w:rsidR="009342E5">
        <w:rPr>
          <w:rFonts w:ascii="Times New Roman" w:hAnsi="Times New Roman"/>
          <w:b/>
          <w:sz w:val="24"/>
          <w:szCs w:val="24"/>
        </w:rPr>
        <w:t xml:space="preserve"> </w:t>
      </w:r>
      <w:r w:rsidR="009979DA" w:rsidRPr="002A275D">
        <w:rPr>
          <w:rFonts w:ascii="Times New Roman" w:hAnsi="Times New Roman"/>
          <w:sz w:val="24"/>
          <w:szCs w:val="24"/>
        </w:rPr>
        <w:t>теоретико-мето</w:t>
      </w:r>
      <w:r w:rsidR="009342E5">
        <w:rPr>
          <w:rFonts w:ascii="Times New Roman" w:hAnsi="Times New Roman"/>
          <w:sz w:val="24"/>
          <w:szCs w:val="24"/>
        </w:rPr>
        <w:t xml:space="preserve">дические испытания, 2) </w:t>
      </w:r>
      <w:r w:rsidR="009E193B">
        <w:rPr>
          <w:rFonts w:ascii="Times New Roman" w:hAnsi="Times New Roman"/>
          <w:sz w:val="24"/>
          <w:szCs w:val="24"/>
        </w:rPr>
        <w:t>лёгкая атлетика, 3)</w:t>
      </w:r>
      <w:r w:rsidR="009979DA" w:rsidRPr="002A275D">
        <w:rPr>
          <w:rFonts w:ascii="Times New Roman" w:hAnsi="Times New Roman"/>
          <w:sz w:val="24"/>
          <w:szCs w:val="24"/>
        </w:rPr>
        <w:t>футбол.</w:t>
      </w:r>
    </w:p>
    <w:p w:rsidR="008D2B7F" w:rsidRPr="002A275D" w:rsidRDefault="008D2B7F" w:rsidP="00602E7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Для определения количества баллов каждого участника </w:t>
      </w:r>
      <w:r w:rsidRPr="002A275D">
        <w:rPr>
          <w:rFonts w:ascii="Times New Roman" w:hAnsi="Times New Roman"/>
          <w:b/>
          <w:i/>
          <w:sz w:val="24"/>
          <w:szCs w:val="24"/>
          <w:u w:val="single"/>
        </w:rPr>
        <w:t xml:space="preserve">теоретическом </w:t>
      </w:r>
      <w:proofErr w:type="gramStart"/>
      <w:r w:rsidRPr="002A275D">
        <w:rPr>
          <w:rFonts w:ascii="Times New Roman" w:hAnsi="Times New Roman"/>
          <w:b/>
          <w:i/>
          <w:sz w:val="24"/>
          <w:szCs w:val="24"/>
          <w:u w:val="single"/>
        </w:rPr>
        <w:t>конкурсе</w:t>
      </w:r>
      <w:proofErr w:type="gramEnd"/>
      <w:r w:rsidR="009342E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2A275D">
        <w:rPr>
          <w:rFonts w:ascii="Times New Roman" w:hAnsi="Times New Roman"/>
          <w:sz w:val="24"/>
          <w:szCs w:val="24"/>
        </w:rPr>
        <w:t>необходимо использовать следующую формулу:</w:t>
      </w:r>
    </w:p>
    <w:p w:rsidR="008D2B7F" w:rsidRPr="002A275D" w:rsidRDefault="008D2B7F" w:rsidP="00602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Х = </w:t>
      </w:r>
      <w:r w:rsidRPr="002A275D">
        <w:rPr>
          <w:rFonts w:ascii="Times New Roman" w:hAnsi="Times New Roman"/>
          <w:sz w:val="24"/>
          <w:szCs w:val="24"/>
          <w:lang w:val="en-US"/>
        </w:rPr>
        <w:t>K</w:t>
      </w:r>
      <w:r w:rsidRPr="002A275D">
        <w:rPr>
          <w:rFonts w:ascii="Times New Roman" w:hAnsi="Times New Roman"/>
          <w:sz w:val="24"/>
          <w:szCs w:val="24"/>
        </w:rPr>
        <w:t xml:space="preserve"> х </w:t>
      </w:r>
      <w:r w:rsidRPr="002A275D">
        <w:rPr>
          <w:rFonts w:ascii="Times New Roman" w:hAnsi="Times New Roman"/>
          <w:sz w:val="24"/>
          <w:szCs w:val="24"/>
          <w:lang w:val="en-US"/>
        </w:rPr>
        <w:t>N</w:t>
      </w:r>
      <w:proofErr w:type="gramStart"/>
      <w:r w:rsidR="003A703F" w:rsidRPr="002A275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3A703F" w:rsidRPr="002A275D">
        <w:rPr>
          <w:rFonts w:ascii="Times New Roman" w:hAnsi="Times New Roman"/>
          <w:sz w:val="24"/>
          <w:szCs w:val="24"/>
        </w:rPr>
        <w:t xml:space="preserve"> М</w:t>
      </w:r>
    </w:p>
    <w:p w:rsidR="008D2B7F" w:rsidRPr="002A275D" w:rsidRDefault="008D2B7F" w:rsidP="00602E74">
      <w:pPr>
        <w:spacing w:after="0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где      Х – зачётный балл участника;</w:t>
      </w:r>
    </w:p>
    <w:p w:rsidR="008D2B7F" w:rsidRPr="002A275D" w:rsidRDefault="008D2B7F" w:rsidP="00602E74">
      <w:pPr>
        <w:spacing w:after="0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ab/>
      </w:r>
      <w:proofErr w:type="gramStart"/>
      <w:r w:rsidRPr="002A275D">
        <w:rPr>
          <w:rFonts w:ascii="Times New Roman" w:hAnsi="Times New Roman"/>
          <w:sz w:val="24"/>
          <w:szCs w:val="24"/>
        </w:rPr>
        <w:t>К</w:t>
      </w:r>
      <w:proofErr w:type="gramEnd"/>
      <w:r w:rsidRPr="002A275D">
        <w:rPr>
          <w:rFonts w:ascii="Times New Roman" w:hAnsi="Times New Roman"/>
          <w:sz w:val="24"/>
          <w:szCs w:val="24"/>
        </w:rPr>
        <w:t xml:space="preserve"> - максимальное количес</w:t>
      </w:r>
      <w:r w:rsidR="002A275D" w:rsidRPr="002A275D">
        <w:rPr>
          <w:rFonts w:ascii="Times New Roman" w:hAnsi="Times New Roman"/>
          <w:sz w:val="24"/>
          <w:szCs w:val="24"/>
        </w:rPr>
        <w:t>тво баллов в данном конкурсе (20</w:t>
      </w:r>
      <w:r w:rsidRPr="002A275D">
        <w:rPr>
          <w:rFonts w:ascii="Times New Roman" w:hAnsi="Times New Roman"/>
          <w:sz w:val="24"/>
          <w:szCs w:val="24"/>
        </w:rPr>
        <w:t>);</w:t>
      </w:r>
    </w:p>
    <w:p w:rsidR="008D2B7F" w:rsidRPr="002A275D" w:rsidRDefault="008D2B7F" w:rsidP="00602E74">
      <w:pPr>
        <w:spacing w:after="0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ab/>
      </w:r>
      <w:r w:rsidRPr="002A275D">
        <w:rPr>
          <w:rFonts w:ascii="Times New Roman" w:hAnsi="Times New Roman"/>
          <w:sz w:val="24"/>
          <w:szCs w:val="24"/>
          <w:lang w:val="en-US"/>
        </w:rPr>
        <w:t>N</w:t>
      </w:r>
      <w:r w:rsidRPr="002A275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A275D">
        <w:rPr>
          <w:rFonts w:ascii="Times New Roman" w:hAnsi="Times New Roman"/>
          <w:sz w:val="24"/>
          <w:szCs w:val="24"/>
        </w:rPr>
        <w:t>результат</w:t>
      </w:r>
      <w:proofErr w:type="gramEnd"/>
      <w:r w:rsidRPr="002A275D">
        <w:rPr>
          <w:rFonts w:ascii="Times New Roman" w:hAnsi="Times New Roman"/>
          <w:sz w:val="24"/>
          <w:szCs w:val="24"/>
        </w:rPr>
        <w:t xml:space="preserve"> участника;</w:t>
      </w:r>
    </w:p>
    <w:p w:rsidR="008D2B7F" w:rsidRPr="002A275D" w:rsidRDefault="008D2B7F" w:rsidP="00602E74">
      <w:pPr>
        <w:spacing w:after="0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ab/>
      </w:r>
      <w:r w:rsidRPr="002A275D">
        <w:rPr>
          <w:rFonts w:ascii="Times New Roman" w:hAnsi="Times New Roman"/>
          <w:sz w:val="24"/>
          <w:szCs w:val="24"/>
          <w:lang w:val="en-US"/>
        </w:rPr>
        <w:t>M</w:t>
      </w:r>
      <w:r w:rsidR="009342E5">
        <w:rPr>
          <w:rFonts w:ascii="Times New Roman" w:hAnsi="Times New Roman"/>
          <w:sz w:val="24"/>
          <w:szCs w:val="24"/>
        </w:rPr>
        <w:t xml:space="preserve"> =54</w:t>
      </w:r>
      <w:proofErr w:type="gramStart"/>
      <w:r w:rsidR="009342E5">
        <w:rPr>
          <w:rFonts w:ascii="Times New Roman" w:hAnsi="Times New Roman"/>
          <w:sz w:val="24"/>
          <w:szCs w:val="24"/>
        </w:rPr>
        <w:t>,5</w:t>
      </w:r>
      <w:proofErr w:type="gramEnd"/>
      <w:r w:rsidRPr="002A275D">
        <w:rPr>
          <w:rFonts w:ascii="Times New Roman" w:hAnsi="Times New Roman"/>
          <w:sz w:val="24"/>
          <w:szCs w:val="24"/>
        </w:rPr>
        <w:t xml:space="preserve"> (максимальный результат в данном испытании)</w:t>
      </w:r>
    </w:p>
    <w:p w:rsidR="008D2B7F" w:rsidRPr="002A275D" w:rsidRDefault="008D2B7F" w:rsidP="00602E74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2A275D">
        <w:rPr>
          <w:rFonts w:ascii="Times New Roman" w:hAnsi="Times New Roman"/>
          <w:i/>
          <w:sz w:val="24"/>
          <w:szCs w:val="24"/>
          <w:u w:val="single"/>
        </w:rPr>
        <w:t xml:space="preserve">Например: </w:t>
      </w:r>
    </w:p>
    <w:p w:rsidR="008D2B7F" w:rsidRPr="002A275D" w:rsidRDefault="008D2B7F" w:rsidP="00602E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Максимальное количество баллов в теоре</w:t>
      </w:r>
      <w:r w:rsidR="002A275D" w:rsidRPr="002A275D">
        <w:rPr>
          <w:rFonts w:ascii="Times New Roman" w:hAnsi="Times New Roman"/>
          <w:sz w:val="24"/>
          <w:szCs w:val="24"/>
        </w:rPr>
        <w:t>тико-методическом испытании – 20</w:t>
      </w:r>
      <w:r w:rsidRPr="002A275D">
        <w:rPr>
          <w:rFonts w:ascii="Times New Roman" w:hAnsi="Times New Roman"/>
          <w:sz w:val="24"/>
          <w:szCs w:val="24"/>
        </w:rPr>
        <w:t>;</w:t>
      </w:r>
    </w:p>
    <w:p w:rsidR="008D2B7F" w:rsidRPr="002A275D" w:rsidRDefault="008D2B7F" w:rsidP="00602E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Результат участника (Иванов И.И.) - 20 правильных ответов;</w:t>
      </w:r>
      <w:bookmarkStart w:id="0" w:name="_GoBack"/>
      <w:bookmarkEnd w:id="0"/>
    </w:p>
    <w:p w:rsidR="008D2B7F" w:rsidRPr="002A275D" w:rsidRDefault="008D2B7F" w:rsidP="00602E74">
      <w:pPr>
        <w:spacing w:after="0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Максимальный результат в данном конкурсном испытании </w:t>
      </w:r>
      <w:r w:rsidR="00DD4EF1">
        <w:rPr>
          <w:rFonts w:ascii="Times New Roman" w:hAnsi="Times New Roman"/>
          <w:sz w:val="24"/>
          <w:szCs w:val="24"/>
        </w:rPr>
        <w:t xml:space="preserve">– </w:t>
      </w:r>
      <w:r w:rsidR="00DD4EF1" w:rsidRPr="00DD4EF1">
        <w:rPr>
          <w:rFonts w:ascii="Times New Roman" w:hAnsi="Times New Roman"/>
          <w:b/>
          <w:sz w:val="24"/>
          <w:szCs w:val="24"/>
        </w:rPr>
        <w:t>58</w:t>
      </w:r>
      <w:r w:rsidRPr="00DD4EF1">
        <w:rPr>
          <w:rFonts w:ascii="Times New Roman" w:hAnsi="Times New Roman"/>
          <w:b/>
          <w:sz w:val="24"/>
          <w:szCs w:val="24"/>
        </w:rPr>
        <w:t>.</w:t>
      </w:r>
    </w:p>
    <w:p w:rsidR="008D2B7F" w:rsidRPr="002A275D" w:rsidRDefault="008D2B7F" w:rsidP="00602E74">
      <w:pPr>
        <w:spacing w:after="0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i/>
          <w:sz w:val="24"/>
          <w:szCs w:val="24"/>
          <w:u w:val="single"/>
        </w:rPr>
        <w:t>Расчёт:</w:t>
      </w:r>
      <w:r w:rsidR="009E193B">
        <w:rPr>
          <w:rFonts w:ascii="Times New Roman" w:hAnsi="Times New Roman"/>
          <w:sz w:val="24"/>
          <w:szCs w:val="24"/>
        </w:rPr>
        <w:tab/>
        <w:t>Х = 20 х 20</w:t>
      </w:r>
      <w:proofErr w:type="gramStart"/>
      <w:r w:rsidR="009E193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E193B">
        <w:rPr>
          <w:rFonts w:ascii="Times New Roman" w:hAnsi="Times New Roman"/>
          <w:sz w:val="24"/>
          <w:szCs w:val="24"/>
        </w:rPr>
        <w:t xml:space="preserve"> 48</w:t>
      </w:r>
      <w:r w:rsidRPr="002A275D">
        <w:rPr>
          <w:rFonts w:ascii="Times New Roman" w:hAnsi="Times New Roman"/>
          <w:sz w:val="24"/>
          <w:szCs w:val="24"/>
        </w:rPr>
        <w:t xml:space="preserve">= </w:t>
      </w:r>
      <w:r w:rsidR="009E193B">
        <w:rPr>
          <w:rFonts w:ascii="Times New Roman" w:hAnsi="Times New Roman"/>
          <w:sz w:val="24"/>
          <w:szCs w:val="24"/>
        </w:rPr>
        <w:t>8</w:t>
      </w:r>
      <w:r w:rsidR="00BD188B" w:rsidRPr="002A275D">
        <w:rPr>
          <w:rFonts w:ascii="Times New Roman" w:hAnsi="Times New Roman"/>
          <w:sz w:val="24"/>
          <w:szCs w:val="24"/>
        </w:rPr>
        <w:t>,</w:t>
      </w:r>
      <w:r w:rsidR="002E1088" w:rsidRPr="002A275D">
        <w:rPr>
          <w:rFonts w:ascii="Times New Roman" w:hAnsi="Times New Roman"/>
          <w:sz w:val="24"/>
          <w:szCs w:val="24"/>
        </w:rPr>
        <w:t>3</w:t>
      </w:r>
    </w:p>
    <w:p w:rsidR="008D2B7F" w:rsidRPr="002A275D" w:rsidRDefault="008D2B7F" w:rsidP="00602E7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Для определения количества баллов каждого участника в испытаниях в испытаниях </w:t>
      </w:r>
      <w:r w:rsidR="002A275D" w:rsidRPr="002A275D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9E193B">
        <w:rPr>
          <w:rFonts w:ascii="Times New Roman" w:hAnsi="Times New Roman"/>
          <w:b/>
          <w:i/>
          <w:sz w:val="24"/>
          <w:szCs w:val="24"/>
          <w:u w:val="single"/>
        </w:rPr>
        <w:t xml:space="preserve"> футболу и</w:t>
      </w:r>
      <w:r w:rsidRPr="002A275D">
        <w:rPr>
          <w:rFonts w:ascii="Times New Roman" w:hAnsi="Times New Roman"/>
          <w:b/>
          <w:i/>
          <w:sz w:val="24"/>
          <w:szCs w:val="24"/>
          <w:u w:val="single"/>
        </w:rPr>
        <w:t xml:space="preserve"> лёгкой атлетике</w:t>
      </w:r>
      <w:r w:rsidRPr="002A275D">
        <w:rPr>
          <w:rFonts w:ascii="Times New Roman" w:hAnsi="Times New Roman"/>
          <w:sz w:val="24"/>
          <w:szCs w:val="24"/>
        </w:rPr>
        <w:t xml:space="preserve"> необходимо использовать следующую формулу:</w:t>
      </w:r>
    </w:p>
    <w:p w:rsidR="008D2B7F" w:rsidRPr="002A275D" w:rsidRDefault="008D2B7F" w:rsidP="00602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Х = </w:t>
      </w:r>
      <w:r w:rsidRPr="002A275D">
        <w:rPr>
          <w:rFonts w:ascii="Times New Roman" w:hAnsi="Times New Roman"/>
          <w:sz w:val="24"/>
          <w:szCs w:val="24"/>
          <w:lang w:val="en-US"/>
        </w:rPr>
        <w:t>K</w:t>
      </w:r>
      <w:r w:rsidRPr="002A275D">
        <w:rPr>
          <w:rFonts w:ascii="Times New Roman" w:hAnsi="Times New Roman"/>
          <w:sz w:val="24"/>
          <w:szCs w:val="24"/>
        </w:rPr>
        <w:t xml:space="preserve"> х М:</w:t>
      </w:r>
      <w:r w:rsidRPr="002A275D">
        <w:rPr>
          <w:rFonts w:ascii="Times New Roman" w:hAnsi="Times New Roman"/>
          <w:sz w:val="24"/>
          <w:szCs w:val="24"/>
          <w:lang w:val="en-US"/>
        </w:rPr>
        <w:t>N</w:t>
      </w:r>
    </w:p>
    <w:p w:rsidR="008D2B7F" w:rsidRPr="002A275D" w:rsidRDefault="008D2B7F" w:rsidP="00602E74">
      <w:pPr>
        <w:spacing w:after="0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lastRenderedPageBreak/>
        <w:t>где      Х – зачётный балл участника;</w:t>
      </w:r>
    </w:p>
    <w:p w:rsidR="008D2B7F" w:rsidRPr="002A275D" w:rsidRDefault="008D2B7F" w:rsidP="00602E74">
      <w:pPr>
        <w:spacing w:after="0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ab/>
      </w:r>
      <w:proofErr w:type="gramStart"/>
      <w:r w:rsidRPr="002A275D">
        <w:rPr>
          <w:rFonts w:ascii="Times New Roman" w:hAnsi="Times New Roman"/>
          <w:sz w:val="24"/>
          <w:szCs w:val="24"/>
        </w:rPr>
        <w:t>К</w:t>
      </w:r>
      <w:proofErr w:type="gramEnd"/>
      <w:r w:rsidRPr="002A275D">
        <w:rPr>
          <w:rFonts w:ascii="Times New Roman" w:hAnsi="Times New Roman"/>
          <w:sz w:val="24"/>
          <w:szCs w:val="24"/>
        </w:rPr>
        <w:t xml:space="preserve"> - максимальное количество баллов в данном конкурсе;</w:t>
      </w:r>
    </w:p>
    <w:p w:rsidR="008D2B7F" w:rsidRPr="002A275D" w:rsidRDefault="008D2B7F" w:rsidP="00602E74">
      <w:pPr>
        <w:spacing w:after="0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ab/>
      </w:r>
      <w:r w:rsidRPr="002A275D">
        <w:rPr>
          <w:rFonts w:ascii="Times New Roman" w:hAnsi="Times New Roman"/>
          <w:sz w:val="24"/>
          <w:szCs w:val="24"/>
          <w:lang w:val="en-US"/>
        </w:rPr>
        <w:t>N</w:t>
      </w:r>
      <w:r w:rsidRPr="002A275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A275D">
        <w:rPr>
          <w:rFonts w:ascii="Times New Roman" w:hAnsi="Times New Roman"/>
          <w:sz w:val="24"/>
          <w:szCs w:val="24"/>
        </w:rPr>
        <w:t>результат</w:t>
      </w:r>
      <w:proofErr w:type="gramEnd"/>
      <w:r w:rsidRPr="002A275D">
        <w:rPr>
          <w:rFonts w:ascii="Times New Roman" w:hAnsi="Times New Roman"/>
          <w:sz w:val="24"/>
          <w:szCs w:val="24"/>
        </w:rPr>
        <w:t xml:space="preserve"> участника;</w:t>
      </w:r>
    </w:p>
    <w:p w:rsidR="008D2B7F" w:rsidRPr="002A275D" w:rsidRDefault="008D2B7F" w:rsidP="00602E74">
      <w:pPr>
        <w:spacing w:after="0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ab/>
      </w:r>
      <w:r w:rsidRPr="002A275D">
        <w:rPr>
          <w:rFonts w:ascii="Times New Roman" w:hAnsi="Times New Roman"/>
          <w:sz w:val="24"/>
          <w:szCs w:val="24"/>
          <w:lang w:val="en-US"/>
        </w:rPr>
        <w:t>M</w:t>
      </w:r>
      <w:r w:rsidRPr="002A275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A275D">
        <w:rPr>
          <w:rFonts w:ascii="Times New Roman" w:hAnsi="Times New Roman"/>
          <w:sz w:val="24"/>
          <w:szCs w:val="24"/>
        </w:rPr>
        <w:t>лучший</w:t>
      </w:r>
      <w:proofErr w:type="gramEnd"/>
      <w:r w:rsidRPr="002A275D">
        <w:rPr>
          <w:rFonts w:ascii="Times New Roman" w:hAnsi="Times New Roman"/>
          <w:sz w:val="24"/>
          <w:szCs w:val="24"/>
        </w:rPr>
        <w:t xml:space="preserve"> результат в конкретном испытании.</w:t>
      </w:r>
    </w:p>
    <w:p w:rsidR="008D2B7F" w:rsidRPr="002A275D" w:rsidRDefault="008D2B7F" w:rsidP="00602E74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A275D">
        <w:rPr>
          <w:rFonts w:ascii="Times New Roman" w:hAnsi="Times New Roman"/>
          <w:i/>
          <w:sz w:val="24"/>
          <w:szCs w:val="24"/>
          <w:u w:val="single"/>
        </w:rPr>
        <w:t xml:space="preserve">Например: </w:t>
      </w:r>
    </w:p>
    <w:p w:rsidR="008D2B7F" w:rsidRPr="002A275D" w:rsidRDefault="008D2B7F" w:rsidP="00602E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Максимальное количество баллов за испы</w:t>
      </w:r>
      <w:r w:rsidR="00EC4688" w:rsidRPr="002A275D">
        <w:rPr>
          <w:rFonts w:ascii="Times New Roman" w:hAnsi="Times New Roman"/>
          <w:sz w:val="24"/>
          <w:szCs w:val="24"/>
        </w:rPr>
        <w:t>тание по лёгкой атлетике,</w:t>
      </w:r>
    </w:p>
    <w:p w:rsidR="008D2B7F" w:rsidRPr="002A275D" w:rsidRDefault="002A275D" w:rsidP="00602E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футболу  по 40</w:t>
      </w:r>
      <w:r w:rsidR="008D2B7F" w:rsidRPr="002A275D">
        <w:rPr>
          <w:rFonts w:ascii="Times New Roman" w:hAnsi="Times New Roman"/>
          <w:sz w:val="24"/>
          <w:szCs w:val="24"/>
        </w:rPr>
        <w:t>)</w:t>
      </w:r>
    </w:p>
    <w:p w:rsidR="008D2B7F" w:rsidRPr="002A275D" w:rsidRDefault="008D2B7F" w:rsidP="00602E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Результат участника (Петров П.П.) в испытаниях по лёгкой атлетике </w:t>
      </w:r>
      <w:r w:rsidR="00CC78A1">
        <w:rPr>
          <w:rFonts w:ascii="Times New Roman" w:hAnsi="Times New Roman"/>
          <w:sz w:val="24"/>
          <w:szCs w:val="24"/>
        </w:rPr>
        <w:t xml:space="preserve">или футболу </w:t>
      </w:r>
      <w:r w:rsidRPr="002A275D">
        <w:rPr>
          <w:rFonts w:ascii="Times New Roman" w:hAnsi="Times New Roman"/>
          <w:sz w:val="24"/>
          <w:szCs w:val="24"/>
        </w:rPr>
        <w:t xml:space="preserve"> 2 м. 30 сек. (150 с)</w:t>
      </w:r>
    </w:p>
    <w:p w:rsidR="008D2B7F" w:rsidRPr="002A275D" w:rsidRDefault="008D2B7F" w:rsidP="00602E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Лучший результат (Сидоров С.С.) в испытаниях по лёгкой атлетике</w:t>
      </w:r>
      <w:r w:rsidR="00CC78A1">
        <w:rPr>
          <w:rFonts w:ascii="Times New Roman" w:hAnsi="Times New Roman"/>
          <w:sz w:val="24"/>
          <w:szCs w:val="24"/>
        </w:rPr>
        <w:t xml:space="preserve"> или футболу</w:t>
      </w:r>
      <w:r w:rsidRPr="002A275D">
        <w:rPr>
          <w:rFonts w:ascii="Times New Roman" w:hAnsi="Times New Roman"/>
          <w:sz w:val="24"/>
          <w:szCs w:val="24"/>
        </w:rPr>
        <w:t xml:space="preserve">  2 м. 27,2 сек. (147,2 с)</w:t>
      </w:r>
    </w:p>
    <w:p w:rsidR="008D2B7F" w:rsidRPr="002A275D" w:rsidRDefault="008D2B7F" w:rsidP="00602E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i/>
          <w:sz w:val="24"/>
          <w:szCs w:val="24"/>
          <w:u w:val="single"/>
        </w:rPr>
        <w:t xml:space="preserve">Расчёт: </w:t>
      </w:r>
      <w:r w:rsidR="002A275D" w:rsidRPr="002A275D">
        <w:rPr>
          <w:rFonts w:ascii="Times New Roman" w:hAnsi="Times New Roman"/>
          <w:sz w:val="24"/>
          <w:szCs w:val="24"/>
        </w:rPr>
        <w:tab/>
        <w:t>Х = 40</w:t>
      </w:r>
      <w:r w:rsidR="00CC78A1">
        <w:rPr>
          <w:rFonts w:ascii="Times New Roman" w:hAnsi="Times New Roman"/>
          <w:sz w:val="24"/>
          <w:szCs w:val="24"/>
        </w:rPr>
        <w:t xml:space="preserve"> х 147,2</w:t>
      </w:r>
      <w:proofErr w:type="gramStart"/>
      <w:r w:rsidR="00CC78A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CC78A1">
        <w:rPr>
          <w:rFonts w:ascii="Times New Roman" w:hAnsi="Times New Roman"/>
          <w:sz w:val="24"/>
          <w:szCs w:val="24"/>
        </w:rPr>
        <w:t xml:space="preserve"> 150 = 39,25</w:t>
      </w:r>
      <w:r w:rsidRPr="002A275D">
        <w:rPr>
          <w:rFonts w:ascii="Times New Roman" w:hAnsi="Times New Roman"/>
          <w:sz w:val="24"/>
          <w:szCs w:val="24"/>
        </w:rPr>
        <w:t xml:space="preserve"> (балла)</w:t>
      </w:r>
    </w:p>
    <w:p w:rsidR="008D2B7F" w:rsidRPr="002A275D" w:rsidRDefault="008D2B7F" w:rsidP="00602E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2B7F" w:rsidRPr="002A275D" w:rsidRDefault="008D2B7F" w:rsidP="00602E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Результаты записываются в протокол в порядке убывания баллов.</w:t>
      </w:r>
    </w:p>
    <w:p w:rsidR="00602E74" w:rsidRPr="002A275D" w:rsidRDefault="00602E74" w:rsidP="00602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D2B7F" w:rsidRPr="002A275D" w:rsidRDefault="008D2B7F" w:rsidP="00602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Протокол по </w:t>
      </w:r>
      <w:r w:rsidR="009E193B">
        <w:rPr>
          <w:rFonts w:ascii="Times New Roman" w:hAnsi="Times New Roman"/>
          <w:sz w:val="24"/>
          <w:szCs w:val="24"/>
        </w:rPr>
        <w:t xml:space="preserve">футболу </w:t>
      </w:r>
      <w:r w:rsidRPr="002A275D">
        <w:rPr>
          <w:rFonts w:ascii="Times New Roman" w:hAnsi="Times New Roman"/>
          <w:sz w:val="24"/>
          <w:szCs w:val="24"/>
        </w:rPr>
        <w:t>(образец)</w:t>
      </w:r>
    </w:p>
    <w:p w:rsidR="008D2B7F" w:rsidRPr="002A275D" w:rsidRDefault="009E193B" w:rsidP="00602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7-8</w:t>
      </w:r>
      <w:r w:rsidR="008D2B7F" w:rsidRPr="002A275D">
        <w:rPr>
          <w:rFonts w:ascii="Times New Roman" w:hAnsi="Times New Roman"/>
          <w:sz w:val="24"/>
          <w:szCs w:val="24"/>
        </w:rPr>
        <w:t xml:space="preserve"> класс</w:t>
      </w:r>
    </w:p>
    <w:p w:rsidR="008D2B7F" w:rsidRPr="002A275D" w:rsidRDefault="008D2B7F" w:rsidP="00602E7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116"/>
        <w:gridCol w:w="3960"/>
        <w:gridCol w:w="1385"/>
        <w:gridCol w:w="878"/>
      </w:tblGrid>
      <w:tr w:rsidR="008D2B7F" w:rsidRPr="002A275D" w:rsidTr="00CF7937">
        <w:tc>
          <w:tcPr>
            <w:tcW w:w="468" w:type="dxa"/>
          </w:tcPr>
          <w:p w:rsidR="008D2B7F" w:rsidRPr="002A275D" w:rsidRDefault="008D2B7F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6" w:type="dxa"/>
          </w:tcPr>
          <w:p w:rsidR="008D2B7F" w:rsidRPr="002A275D" w:rsidRDefault="008D2B7F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3960" w:type="dxa"/>
          </w:tcPr>
          <w:p w:rsidR="008D2B7F" w:rsidRPr="002A275D" w:rsidRDefault="008D2B7F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85" w:type="dxa"/>
          </w:tcPr>
          <w:p w:rsidR="008D2B7F" w:rsidRPr="002A275D" w:rsidRDefault="008D2B7F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878" w:type="dxa"/>
          </w:tcPr>
          <w:p w:rsidR="008D2B7F" w:rsidRPr="002A275D" w:rsidRDefault="008D2B7F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8D2B7F" w:rsidRPr="002A275D" w:rsidTr="00CF7937">
        <w:tc>
          <w:tcPr>
            <w:tcW w:w="468" w:type="dxa"/>
          </w:tcPr>
          <w:p w:rsidR="008D2B7F" w:rsidRPr="002A275D" w:rsidRDefault="008D2B7F" w:rsidP="00CF7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6" w:type="dxa"/>
          </w:tcPr>
          <w:p w:rsidR="008D2B7F" w:rsidRPr="002A275D" w:rsidRDefault="008D2B7F" w:rsidP="00CF7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3960" w:type="dxa"/>
          </w:tcPr>
          <w:p w:rsidR="008D2B7F" w:rsidRPr="002A275D" w:rsidRDefault="002A275D" w:rsidP="00602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МБОУ СОШ №2</w:t>
            </w:r>
            <w:r w:rsidR="008D2B7F" w:rsidRPr="002A275D">
              <w:rPr>
                <w:rFonts w:ascii="Times New Roman" w:hAnsi="Times New Roman"/>
                <w:sz w:val="24"/>
                <w:szCs w:val="24"/>
              </w:rPr>
              <w:t>00 г. Воронеж</w:t>
            </w:r>
          </w:p>
        </w:tc>
        <w:tc>
          <w:tcPr>
            <w:tcW w:w="1385" w:type="dxa"/>
          </w:tcPr>
          <w:p w:rsidR="008D2B7F" w:rsidRPr="002A275D" w:rsidRDefault="008D2B7F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878" w:type="dxa"/>
          </w:tcPr>
          <w:p w:rsidR="008D2B7F" w:rsidRPr="002A275D" w:rsidRDefault="00EC4688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2</w:t>
            </w:r>
            <w:r w:rsidR="00F16B6B" w:rsidRPr="002A27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2B7F" w:rsidRPr="002A275D" w:rsidTr="00CF7937">
        <w:tc>
          <w:tcPr>
            <w:tcW w:w="468" w:type="dxa"/>
          </w:tcPr>
          <w:p w:rsidR="008D2B7F" w:rsidRPr="002A275D" w:rsidRDefault="008D2B7F" w:rsidP="00CF7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6" w:type="dxa"/>
          </w:tcPr>
          <w:p w:rsidR="008D2B7F" w:rsidRPr="002A275D" w:rsidRDefault="008D2B7F" w:rsidP="00CF7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Петров Петр Петрович</w:t>
            </w:r>
          </w:p>
        </w:tc>
        <w:tc>
          <w:tcPr>
            <w:tcW w:w="3960" w:type="dxa"/>
          </w:tcPr>
          <w:p w:rsidR="008D2B7F" w:rsidRPr="002A275D" w:rsidRDefault="008D2B7F" w:rsidP="00602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МБОУ СОШ №110 г. Воронеж</w:t>
            </w:r>
          </w:p>
        </w:tc>
        <w:tc>
          <w:tcPr>
            <w:tcW w:w="1385" w:type="dxa"/>
          </w:tcPr>
          <w:p w:rsidR="008D2B7F" w:rsidRPr="002A275D" w:rsidRDefault="008D2B7F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78" w:type="dxa"/>
          </w:tcPr>
          <w:p w:rsidR="008D2B7F" w:rsidRPr="002A275D" w:rsidRDefault="00F16B6B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23,92</w:t>
            </w:r>
          </w:p>
        </w:tc>
      </w:tr>
      <w:tr w:rsidR="008D2B7F" w:rsidRPr="002A275D" w:rsidTr="00CF7937">
        <w:tc>
          <w:tcPr>
            <w:tcW w:w="468" w:type="dxa"/>
          </w:tcPr>
          <w:p w:rsidR="008D2B7F" w:rsidRPr="002A275D" w:rsidRDefault="008D2B7F" w:rsidP="00CF7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6" w:type="dxa"/>
          </w:tcPr>
          <w:p w:rsidR="008D2B7F" w:rsidRPr="002A275D" w:rsidRDefault="008D2B7F" w:rsidP="00CF7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Сидоров Сергей Сергеевич</w:t>
            </w:r>
          </w:p>
        </w:tc>
        <w:tc>
          <w:tcPr>
            <w:tcW w:w="3960" w:type="dxa"/>
          </w:tcPr>
          <w:p w:rsidR="008D2B7F" w:rsidRPr="002A275D" w:rsidRDefault="008D2B7F" w:rsidP="00602E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МБОУ СОШ №111 г. Воронеж</w:t>
            </w:r>
          </w:p>
        </w:tc>
        <w:tc>
          <w:tcPr>
            <w:tcW w:w="1385" w:type="dxa"/>
          </w:tcPr>
          <w:p w:rsidR="008D2B7F" w:rsidRPr="002A275D" w:rsidRDefault="008D2B7F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878" w:type="dxa"/>
          </w:tcPr>
          <w:p w:rsidR="008D2B7F" w:rsidRPr="002A275D" w:rsidRDefault="00E63535" w:rsidP="00CF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5D">
              <w:rPr>
                <w:rFonts w:ascii="Times New Roman" w:hAnsi="Times New Roman"/>
                <w:sz w:val="24"/>
                <w:szCs w:val="24"/>
              </w:rPr>
              <w:t>23,11</w:t>
            </w:r>
          </w:p>
        </w:tc>
      </w:tr>
    </w:tbl>
    <w:p w:rsidR="00602E74" w:rsidRDefault="00602E74" w:rsidP="008D2B7F">
      <w:pPr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78A1" w:rsidRPr="002A275D" w:rsidRDefault="00CC78A1" w:rsidP="008D2B7F">
      <w:pPr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D2B7F" w:rsidRPr="002A275D" w:rsidRDefault="008D2B7F" w:rsidP="008D2B7F">
      <w:pPr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2A275D">
        <w:rPr>
          <w:rFonts w:ascii="Times New Roman" w:hAnsi="Times New Roman"/>
          <w:b/>
          <w:i/>
          <w:sz w:val="24"/>
          <w:szCs w:val="24"/>
        </w:rPr>
        <w:t>Подведение итогов олимпиады</w:t>
      </w:r>
    </w:p>
    <w:p w:rsidR="008D2B7F" w:rsidRPr="002A275D" w:rsidRDefault="008D2B7F" w:rsidP="00602E7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По итогам отдельного испытания баллы начисляются в соответствии с результатом участника. В общем зачете муниципального этапа определяется победитель и призёры среди юношей и девушек.</w:t>
      </w:r>
    </w:p>
    <w:p w:rsidR="008D2B7F" w:rsidRPr="002A275D" w:rsidRDefault="008D2B7F" w:rsidP="00602E74">
      <w:pPr>
        <w:spacing w:after="0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A275D">
        <w:rPr>
          <w:rFonts w:ascii="Times New Roman" w:hAnsi="Times New Roman"/>
          <w:sz w:val="24"/>
          <w:szCs w:val="24"/>
        </w:rPr>
        <w:t xml:space="preserve">В общем зачете муниципального этапа определяется победитель и призёры среди юношей и девушек раздельно, </w:t>
      </w:r>
      <w:r w:rsidR="009E193B">
        <w:rPr>
          <w:rFonts w:ascii="Times New Roman" w:hAnsi="Times New Roman"/>
          <w:b/>
          <w:i/>
          <w:sz w:val="24"/>
          <w:szCs w:val="24"/>
          <w:u w:val="single"/>
        </w:rPr>
        <w:t>среди учащихся 7-8</w:t>
      </w:r>
      <w:r w:rsidRPr="002A275D">
        <w:rPr>
          <w:rFonts w:ascii="Times New Roman" w:hAnsi="Times New Roman"/>
          <w:b/>
          <w:i/>
          <w:sz w:val="24"/>
          <w:szCs w:val="24"/>
          <w:u w:val="single"/>
        </w:rPr>
        <w:t xml:space="preserve"> классов вместе.</w:t>
      </w:r>
    </w:p>
    <w:p w:rsidR="008D2B7F" w:rsidRPr="002A275D" w:rsidRDefault="008D2B7F" w:rsidP="00602E7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Личное место участника в общем зачёте определяется по сумме баллов, полученных в результате выполнения всех испытаний.</w:t>
      </w:r>
    </w:p>
    <w:p w:rsidR="008D2B7F" w:rsidRPr="002A275D" w:rsidRDefault="008D2B7F" w:rsidP="00602E7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Если участник </w:t>
      </w:r>
      <w:r w:rsidRPr="002A275D">
        <w:rPr>
          <w:rFonts w:ascii="Times New Roman" w:hAnsi="Times New Roman"/>
          <w:b/>
          <w:sz w:val="24"/>
          <w:szCs w:val="24"/>
        </w:rPr>
        <w:t>не выступал в каком-либо виде</w:t>
      </w:r>
      <w:r w:rsidRPr="002A275D">
        <w:rPr>
          <w:rFonts w:ascii="Times New Roman" w:hAnsi="Times New Roman"/>
          <w:sz w:val="24"/>
          <w:szCs w:val="24"/>
        </w:rPr>
        <w:t xml:space="preserve">, его итоговый </w:t>
      </w:r>
      <w:r w:rsidRPr="002A275D">
        <w:rPr>
          <w:rFonts w:ascii="Times New Roman" w:hAnsi="Times New Roman"/>
          <w:b/>
          <w:sz w:val="24"/>
          <w:szCs w:val="24"/>
        </w:rPr>
        <w:t>результат не учитывается</w:t>
      </w:r>
      <w:r w:rsidRPr="002A275D">
        <w:rPr>
          <w:rFonts w:ascii="Times New Roman" w:hAnsi="Times New Roman"/>
          <w:sz w:val="24"/>
          <w:szCs w:val="24"/>
        </w:rPr>
        <w:t xml:space="preserve"> при ранжировании, при этом может указываться причина неучастия, например, «сошёл», «снят врачом», «не явился». </w:t>
      </w:r>
    </w:p>
    <w:p w:rsidR="008D2B7F" w:rsidRPr="002A275D" w:rsidRDefault="008D2B7F" w:rsidP="00602E7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Участник, набравший наибольшую сумму баллов по итогам </w:t>
      </w:r>
      <w:r w:rsidRPr="002A275D">
        <w:rPr>
          <w:rFonts w:ascii="Times New Roman" w:hAnsi="Times New Roman"/>
          <w:b/>
          <w:i/>
          <w:sz w:val="24"/>
          <w:szCs w:val="24"/>
        </w:rPr>
        <w:t>всех</w:t>
      </w:r>
      <w:r w:rsidRPr="002A275D">
        <w:rPr>
          <w:rFonts w:ascii="Times New Roman" w:hAnsi="Times New Roman"/>
          <w:sz w:val="24"/>
          <w:szCs w:val="24"/>
        </w:rPr>
        <w:t xml:space="preserve"> испытаний, является победителем.</w:t>
      </w:r>
    </w:p>
    <w:p w:rsidR="00B03812" w:rsidRPr="002A275D" w:rsidRDefault="008D2B7F" w:rsidP="009E193B">
      <w:pPr>
        <w:spacing w:after="0"/>
        <w:ind w:firstLine="72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2A275D">
        <w:rPr>
          <w:rFonts w:ascii="Times New Roman" w:hAnsi="Times New Roman"/>
          <w:sz w:val="24"/>
          <w:szCs w:val="24"/>
        </w:rPr>
        <w:t xml:space="preserve">В случае равных результатов у нескольких участников при определении рейтинга предпочтение отдается участнику, показавшему лучший результат в теоретико-методическом испытании. </w:t>
      </w:r>
    </w:p>
    <w:sectPr w:rsidR="00B03812" w:rsidRPr="002A275D" w:rsidSect="00F811A8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04" w:rsidRDefault="00BC2604" w:rsidP="00F811A8">
      <w:pPr>
        <w:spacing w:after="0" w:line="240" w:lineRule="auto"/>
      </w:pPr>
      <w:r>
        <w:separator/>
      </w:r>
    </w:p>
  </w:endnote>
  <w:endnote w:type="continuationSeparator" w:id="0">
    <w:p w:rsidR="00BC2604" w:rsidRDefault="00BC2604" w:rsidP="00F8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64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640B2" w:rsidRDefault="008E38B7">
        <w:pPr>
          <w:pStyle w:val="a5"/>
          <w:jc w:val="center"/>
        </w:pPr>
        <w:r w:rsidRPr="00F811A8">
          <w:rPr>
            <w:rFonts w:ascii="Times New Roman" w:hAnsi="Times New Roman"/>
            <w:sz w:val="20"/>
            <w:szCs w:val="20"/>
          </w:rPr>
          <w:fldChar w:fldCharType="begin"/>
        </w:r>
        <w:r w:rsidR="009640B2" w:rsidRPr="00F811A8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811A8">
          <w:rPr>
            <w:rFonts w:ascii="Times New Roman" w:hAnsi="Times New Roman"/>
            <w:sz w:val="20"/>
            <w:szCs w:val="20"/>
          </w:rPr>
          <w:fldChar w:fldCharType="separate"/>
        </w:r>
        <w:r w:rsidR="00DD4EF1">
          <w:rPr>
            <w:rFonts w:ascii="Times New Roman" w:hAnsi="Times New Roman"/>
            <w:noProof/>
            <w:sz w:val="20"/>
            <w:szCs w:val="20"/>
          </w:rPr>
          <w:t>5</w:t>
        </w:r>
        <w:r w:rsidRPr="00F811A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640B2" w:rsidRDefault="009640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2840"/>
      <w:docPartObj>
        <w:docPartGallery w:val="Page Numbers (Bottom of Page)"/>
        <w:docPartUnique/>
      </w:docPartObj>
    </w:sdtPr>
    <w:sdtEndPr/>
    <w:sdtContent>
      <w:p w:rsidR="00114417" w:rsidRDefault="00BC26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E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4417" w:rsidRDefault="001144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04" w:rsidRDefault="00BC2604" w:rsidP="00F811A8">
      <w:pPr>
        <w:spacing w:after="0" w:line="240" w:lineRule="auto"/>
      </w:pPr>
      <w:r>
        <w:separator/>
      </w:r>
    </w:p>
  </w:footnote>
  <w:footnote w:type="continuationSeparator" w:id="0">
    <w:p w:rsidR="00BC2604" w:rsidRDefault="00BC2604" w:rsidP="00F81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85D"/>
    <w:rsid w:val="0002447B"/>
    <w:rsid w:val="000335C7"/>
    <w:rsid w:val="00066F15"/>
    <w:rsid w:val="000C605A"/>
    <w:rsid w:val="00114417"/>
    <w:rsid w:val="00136BE2"/>
    <w:rsid w:val="00144598"/>
    <w:rsid w:val="00144F13"/>
    <w:rsid w:val="001500C6"/>
    <w:rsid w:val="001922D9"/>
    <w:rsid w:val="0026429D"/>
    <w:rsid w:val="002734D3"/>
    <w:rsid w:val="002A275D"/>
    <w:rsid w:val="002B1CEF"/>
    <w:rsid w:val="002D4D9D"/>
    <w:rsid w:val="002E1088"/>
    <w:rsid w:val="0030583A"/>
    <w:rsid w:val="00367225"/>
    <w:rsid w:val="003A4B89"/>
    <w:rsid w:val="003A703F"/>
    <w:rsid w:val="003B1C24"/>
    <w:rsid w:val="003F2A59"/>
    <w:rsid w:val="00406E96"/>
    <w:rsid w:val="004079A8"/>
    <w:rsid w:val="004309FE"/>
    <w:rsid w:val="00463D37"/>
    <w:rsid w:val="004C685D"/>
    <w:rsid w:val="004D73E9"/>
    <w:rsid w:val="005465E5"/>
    <w:rsid w:val="005E26D2"/>
    <w:rsid w:val="00602E74"/>
    <w:rsid w:val="00605DBD"/>
    <w:rsid w:val="0065666A"/>
    <w:rsid w:val="006623D1"/>
    <w:rsid w:val="00666B63"/>
    <w:rsid w:val="006E5D64"/>
    <w:rsid w:val="00712AAC"/>
    <w:rsid w:val="007348BD"/>
    <w:rsid w:val="00757C9D"/>
    <w:rsid w:val="00787633"/>
    <w:rsid w:val="00794294"/>
    <w:rsid w:val="007A181A"/>
    <w:rsid w:val="007A367E"/>
    <w:rsid w:val="007A6660"/>
    <w:rsid w:val="0080394C"/>
    <w:rsid w:val="00876689"/>
    <w:rsid w:val="008D2B7F"/>
    <w:rsid w:val="008E38B7"/>
    <w:rsid w:val="00910E97"/>
    <w:rsid w:val="009342E5"/>
    <w:rsid w:val="009640B2"/>
    <w:rsid w:val="009979DA"/>
    <w:rsid w:val="009E193B"/>
    <w:rsid w:val="00A15220"/>
    <w:rsid w:val="00A4054E"/>
    <w:rsid w:val="00A87B4F"/>
    <w:rsid w:val="00A91440"/>
    <w:rsid w:val="00AB08F5"/>
    <w:rsid w:val="00B03812"/>
    <w:rsid w:val="00B70C53"/>
    <w:rsid w:val="00BA326C"/>
    <w:rsid w:val="00BA3485"/>
    <w:rsid w:val="00BA6751"/>
    <w:rsid w:val="00BA67A9"/>
    <w:rsid w:val="00BA7EE2"/>
    <w:rsid w:val="00BC2604"/>
    <w:rsid w:val="00BD188B"/>
    <w:rsid w:val="00C75182"/>
    <w:rsid w:val="00CC78A1"/>
    <w:rsid w:val="00CF595D"/>
    <w:rsid w:val="00D608E2"/>
    <w:rsid w:val="00D671D6"/>
    <w:rsid w:val="00DC27B0"/>
    <w:rsid w:val="00DD4EF1"/>
    <w:rsid w:val="00E63535"/>
    <w:rsid w:val="00EC4688"/>
    <w:rsid w:val="00EF2A8A"/>
    <w:rsid w:val="00F16B6B"/>
    <w:rsid w:val="00F272AC"/>
    <w:rsid w:val="00F811A8"/>
    <w:rsid w:val="00F828D5"/>
    <w:rsid w:val="00F92762"/>
    <w:rsid w:val="00FB634E"/>
    <w:rsid w:val="00FC15BC"/>
    <w:rsid w:val="00FE46CC"/>
    <w:rsid w:val="00FE4A4E"/>
    <w:rsid w:val="00FF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5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1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11A8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81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1A8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unhideWhenUsed/>
    <w:rsid w:val="003B1C2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6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A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48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A3485"/>
    <w:pPr>
      <w:ind w:left="720"/>
      <w:contextualSpacing/>
    </w:pPr>
  </w:style>
  <w:style w:type="paragraph" w:styleId="ac">
    <w:name w:val="Plain Text"/>
    <w:aliases w:val="Plain Text Char"/>
    <w:basedOn w:val="a"/>
    <w:link w:val="ad"/>
    <w:rsid w:val="008D2B7F"/>
    <w:pPr>
      <w:spacing w:after="0" w:line="240" w:lineRule="auto"/>
    </w:pPr>
    <w:rPr>
      <w:rFonts w:ascii="Courier New" w:eastAsia="Times New Roman" w:hAnsi="Courier New"/>
      <w:sz w:val="20"/>
      <w:szCs w:val="20"/>
      <w:lang w:eastAsia="ja-JP"/>
    </w:rPr>
  </w:style>
  <w:style w:type="character" w:customStyle="1" w:styleId="ad">
    <w:name w:val="Текст Знак"/>
    <w:aliases w:val="Plain Text Char Знак"/>
    <w:basedOn w:val="a0"/>
    <w:link w:val="ac"/>
    <w:rsid w:val="008D2B7F"/>
    <w:rPr>
      <w:rFonts w:ascii="Courier New" w:eastAsia="Times New Roman" w:hAnsi="Courier New" w:cs="Times New Roman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13FF-35D3-4E5F-9D40-1A389C55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comp246-1</dc:creator>
  <cp:keywords/>
  <dc:description/>
  <cp:lastModifiedBy>fetisov</cp:lastModifiedBy>
  <cp:revision>53</cp:revision>
  <cp:lastPrinted>2018-10-09T14:38:00Z</cp:lastPrinted>
  <dcterms:created xsi:type="dcterms:W3CDTF">2014-10-10T09:25:00Z</dcterms:created>
  <dcterms:modified xsi:type="dcterms:W3CDTF">2019-10-09T10:45:00Z</dcterms:modified>
</cp:coreProperties>
</file>