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t>Требования к организации и  проведению муниципального этапа олимпиады по общеобразовательному предмету «</w:t>
      </w:r>
      <w:r w:rsidR="00AF153E">
        <w:rPr>
          <w:rFonts w:ascii="Times New Roman" w:hAnsi="Times New Roman" w:cs="Times New Roman"/>
          <w:sz w:val="36"/>
          <w:szCs w:val="36"/>
        </w:rPr>
        <w:t>Основы безопасности жизнедеятельности</w:t>
      </w:r>
      <w:r w:rsidRPr="009F2430">
        <w:rPr>
          <w:rFonts w:ascii="Times New Roman" w:hAnsi="Times New Roman" w:cs="Times New Roman"/>
          <w:sz w:val="36"/>
          <w:szCs w:val="36"/>
        </w:rPr>
        <w:t>»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br w:type="page"/>
      </w:r>
    </w:p>
    <w:p w:rsidR="00BA0ED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положения……………………………………………………</w:t>
      </w:r>
      <w:r w:rsidR="00F3338E">
        <w:rPr>
          <w:rFonts w:ascii="Times New Roman" w:hAnsi="Times New Roman" w:cs="Times New Roman"/>
          <w:sz w:val="28"/>
          <w:szCs w:val="28"/>
        </w:rPr>
        <w:t>…….</w:t>
      </w:r>
      <w:r w:rsidRPr="009F2430">
        <w:rPr>
          <w:rFonts w:ascii="Times New Roman" w:hAnsi="Times New Roman" w:cs="Times New Roman"/>
          <w:sz w:val="28"/>
          <w:szCs w:val="28"/>
        </w:rPr>
        <w:t>….</w:t>
      </w:r>
      <w:r w:rsidR="00F3338E">
        <w:rPr>
          <w:rFonts w:ascii="Times New Roman" w:hAnsi="Times New Roman" w:cs="Times New Roman"/>
          <w:sz w:val="28"/>
          <w:szCs w:val="28"/>
        </w:rPr>
        <w:t>3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</w:t>
      </w:r>
      <w:r w:rsidR="00F3338E">
        <w:rPr>
          <w:rFonts w:ascii="Times New Roman" w:hAnsi="Times New Roman" w:cs="Times New Roman"/>
          <w:sz w:val="28"/>
          <w:szCs w:val="28"/>
        </w:rPr>
        <w:t>……</w:t>
      </w:r>
      <w:r w:rsidRPr="009F2430">
        <w:rPr>
          <w:rFonts w:ascii="Times New Roman" w:hAnsi="Times New Roman" w:cs="Times New Roman"/>
          <w:sz w:val="28"/>
          <w:szCs w:val="28"/>
        </w:rPr>
        <w:t>……………………</w:t>
      </w:r>
      <w:r w:rsidR="00F3338E">
        <w:rPr>
          <w:rFonts w:ascii="Times New Roman" w:hAnsi="Times New Roman" w:cs="Times New Roman"/>
          <w:sz w:val="28"/>
          <w:szCs w:val="28"/>
        </w:rPr>
        <w:t>3</w:t>
      </w:r>
    </w:p>
    <w:p w:rsidR="00F3338E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для выполнения 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="00F3338E">
        <w:rPr>
          <w:rFonts w:ascii="Times New Roman" w:hAnsi="Times New Roman" w:cs="Times New Roman"/>
          <w:sz w:val="28"/>
          <w:szCs w:val="28"/>
        </w:rPr>
        <w:t>з</w:t>
      </w:r>
      <w:r w:rsidRPr="009F2430">
        <w:rPr>
          <w:rFonts w:ascii="Times New Roman" w:hAnsi="Times New Roman" w:cs="Times New Roman"/>
          <w:sz w:val="28"/>
          <w:szCs w:val="28"/>
        </w:rPr>
        <w:t>аданий…………………………………</w:t>
      </w:r>
      <w:r w:rsidR="00F3338E">
        <w:rPr>
          <w:rFonts w:ascii="Times New Roman" w:hAnsi="Times New Roman" w:cs="Times New Roman"/>
          <w:sz w:val="28"/>
          <w:szCs w:val="28"/>
        </w:rPr>
        <w:t>.</w:t>
      </w:r>
      <w:r w:rsidRPr="009F2430">
        <w:rPr>
          <w:rFonts w:ascii="Times New Roman" w:hAnsi="Times New Roman" w:cs="Times New Roman"/>
          <w:sz w:val="28"/>
          <w:szCs w:val="28"/>
        </w:rPr>
        <w:t>…………………………</w:t>
      </w:r>
      <w:r w:rsidR="00F3338E">
        <w:rPr>
          <w:rFonts w:ascii="Times New Roman" w:hAnsi="Times New Roman" w:cs="Times New Roman"/>
          <w:sz w:val="28"/>
          <w:szCs w:val="28"/>
        </w:rPr>
        <w:t>4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методики оценивания…………………………………</w:t>
      </w:r>
      <w:r w:rsidR="00F3338E">
        <w:rPr>
          <w:rFonts w:ascii="Times New Roman" w:hAnsi="Times New Roman" w:cs="Times New Roman"/>
          <w:sz w:val="28"/>
          <w:szCs w:val="28"/>
        </w:rPr>
        <w:t>……</w:t>
      </w:r>
      <w:r w:rsidRPr="009F2430">
        <w:rPr>
          <w:rFonts w:ascii="Times New Roman" w:hAnsi="Times New Roman" w:cs="Times New Roman"/>
          <w:sz w:val="28"/>
          <w:szCs w:val="28"/>
        </w:rPr>
        <w:t>……….</w:t>
      </w:r>
      <w:r w:rsidR="00F3338E">
        <w:rPr>
          <w:rFonts w:ascii="Times New Roman" w:hAnsi="Times New Roman" w:cs="Times New Roman"/>
          <w:sz w:val="28"/>
          <w:szCs w:val="28"/>
        </w:rPr>
        <w:t>6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</w:t>
      </w:r>
      <w:r w:rsidR="00F3338E">
        <w:rPr>
          <w:rFonts w:ascii="Times New Roman" w:hAnsi="Times New Roman" w:cs="Times New Roman"/>
          <w:sz w:val="28"/>
          <w:szCs w:val="28"/>
        </w:rPr>
        <w:t>……</w:t>
      </w:r>
      <w:r w:rsidRPr="009F2430">
        <w:rPr>
          <w:rFonts w:ascii="Times New Roman" w:hAnsi="Times New Roman" w:cs="Times New Roman"/>
          <w:sz w:val="28"/>
          <w:szCs w:val="28"/>
        </w:rPr>
        <w:t>…….</w:t>
      </w:r>
      <w:r w:rsidR="00F3338E">
        <w:rPr>
          <w:rFonts w:ascii="Times New Roman" w:hAnsi="Times New Roman" w:cs="Times New Roman"/>
          <w:sz w:val="28"/>
          <w:szCs w:val="28"/>
        </w:rPr>
        <w:t>6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олимпиадных работ……………………………………………</w:t>
      </w:r>
      <w:r w:rsidR="00F3338E">
        <w:rPr>
          <w:rFonts w:ascii="Times New Roman" w:hAnsi="Times New Roman" w:cs="Times New Roman"/>
          <w:sz w:val="28"/>
          <w:szCs w:val="28"/>
        </w:rPr>
        <w:t>….</w:t>
      </w:r>
      <w:r w:rsidRPr="009F2430">
        <w:rPr>
          <w:rFonts w:ascii="Times New Roman" w:hAnsi="Times New Roman" w:cs="Times New Roman"/>
          <w:sz w:val="28"/>
          <w:szCs w:val="28"/>
        </w:rPr>
        <w:t>………</w:t>
      </w:r>
      <w:r w:rsidR="00F3338E">
        <w:rPr>
          <w:rFonts w:ascii="Times New Roman" w:hAnsi="Times New Roman" w:cs="Times New Roman"/>
          <w:sz w:val="28"/>
          <w:szCs w:val="28"/>
        </w:rPr>
        <w:t>6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олимпиады…………………</w:t>
      </w:r>
      <w:r w:rsidR="00F3338E">
        <w:rPr>
          <w:rFonts w:ascii="Times New Roman" w:hAnsi="Times New Roman" w:cs="Times New Roman"/>
          <w:sz w:val="28"/>
          <w:szCs w:val="28"/>
        </w:rPr>
        <w:t>...</w:t>
      </w:r>
      <w:r w:rsidRPr="009F2430">
        <w:rPr>
          <w:rFonts w:ascii="Times New Roman" w:hAnsi="Times New Roman" w:cs="Times New Roman"/>
          <w:sz w:val="28"/>
          <w:szCs w:val="28"/>
        </w:rPr>
        <w:t>…………</w:t>
      </w:r>
      <w:r w:rsidR="00F3338E">
        <w:rPr>
          <w:rFonts w:ascii="Times New Roman" w:hAnsi="Times New Roman" w:cs="Times New Roman"/>
          <w:sz w:val="28"/>
          <w:szCs w:val="28"/>
        </w:rPr>
        <w:t>7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</w:t>
      </w:r>
      <w:r w:rsidR="00F3338E">
        <w:rPr>
          <w:rFonts w:ascii="Times New Roman" w:hAnsi="Times New Roman" w:cs="Times New Roman"/>
          <w:sz w:val="28"/>
          <w:szCs w:val="28"/>
        </w:rPr>
        <w:t>………………..</w:t>
      </w:r>
      <w:r w:rsidRPr="009F2430">
        <w:rPr>
          <w:rFonts w:ascii="Times New Roman" w:hAnsi="Times New Roman" w:cs="Times New Roman"/>
          <w:sz w:val="28"/>
          <w:szCs w:val="28"/>
        </w:rPr>
        <w:t>……………</w:t>
      </w:r>
      <w:r w:rsidR="00F3338E">
        <w:rPr>
          <w:rFonts w:ascii="Times New Roman" w:hAnsi="Times New Roman" w:cs="Times New Roman"/>
          <w:sz w:val="28"/>
          <w:szCs w:val="28"/>
        </w:rPr>
        <w:t>7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9F2430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</w:t>
      </w:r>
      <w:bookmarkStart w:id="0" w:name="_GoBack"/>
      <w:bookmarkEnd w:id="0"/>
      <w:r w:rsidRPr="009F2430">
        <w:rPr>
          <w:rFonts w:ascii="Times New Roman" w:hAnsi="Times New Roman" w:cs="Times New Roman"/>
          <w:sz w:val="28"/>
          <w:szCs w:val="28"/>
        </w:rPr>
        <w:t>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их на последующие этапы данные участники  олимпиады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Комплект олимпиадных заданий состоит из заданий </w:t>
      </w:r>
      <w:r w:rsidR="00AF153E">
        <w:rPr>
          <w:rFonts w:ascii="Times New Roman" w:hAnsi="Times New Roman" w:cs="Times New Roman"/>
          <w:sz w:val="28"/>
          <w:szCs w:val="28"/>
        </w:rPr>
        <w:t xml:space="preserve">для </w:t>
      </w:r>
      <w:r w:rsidR="004D23A9">
        <w:rPr>
          <w:rFonts w:ascii="Times New Roman" w:hAnsi="Times New Roman" w:cs="Times New Roman"/>
          <w:sz w:val="28"/>
          <w:szCs w:val="28"/>
        </w:rPr>
        <w:t>т</w:t>
      </w:r>
      <w:r w:rsidR="00F3338E">
        <w:rPr>
          <w:rFonts w:ascii="Times New Roman" w:hAnsi="Times New Roman" w:cs="Times New Roman"/>
          <w:sz w:val="28"/>
          <w:szCs w:val="28"/>
        </w:rPr>
        <w:t>р</w:t>
      </w:r>
      <w:r w:rsidR="004D23A9">
        <w:rPr>
          <w:rFonts w:ascii="Times New Roman" w:hAnsi="Times New Roman" w:cs="Times New Roman"/>
          <w:sz w:val="28"/>
          <w:szCs w:val="28"/>
        </w:rPr>
        <w:t xml:space="preserve">ех возрастных групп: </w:t>
      </w:r>
      <w:r w:rsidRPr="009F2430">
        <w:rPr>
          <w:rFonts w:ascii="Times New Roman" w:hAnsi="Times New Roman" w:cs="Times New Roman"/>
          <w:sz w:val="28"/>
          <w:szCs w:val="28"/>
        </w:rPr>
        <w:t>7</w:t>
      </w:r>
      <w:r w:rsidR="00AF153E">
        <w:rPr>
          <w:rFonts w:ascii="Times New Roman" w:hAnsi="Times New Roman" w:cs="Times New Roman"/>
          <w:sz w:val="28"/>
          <w:szCs w:val="28"/>
        </w:rPr>
        <w:t>-</w:t>
      </w:r>
      <w:r w:rsidRPr="009F2430">
        <w:rPr>
          <w:rFonts w:ascii="Times New Roman" w:hAnsi="Times New Roman" w:cs="Times New Roman"/>
          <w:sz w:val="28"/>
          <w:szCs w:val="28"/>
        </w:rPr>
        <w:t>8, 9, 10</w:t>
      </w:r>
      <w:r w:rsidR="00AF153E">
        <w:rPr>
          <w:rFonts w:ascii="Times New Roman" w:hAnsi="Times New Roman" w:cs="Times New Roman"/>
          <w:sz w:val="28"/>
          <w:szCs w:val="28"/>
        </w:rPr>
        <w:t>-</w:t>
      </w:r>
      <w:r w:rsidRPr="009F2430">
        <w:rPr>
          <w:rFonts w:ascii="Times New Roman" w:hAnsi="Times New Roman" w:cs="Times New Roman"/>
          <w:sz w:val="28"/>
          <w:szCs w:val="28"/>
        </w:rPr>
        <w:t xml:space="preserve">11 классов обучения. </w:t>
      </w:r>
    </w:p>
    <w:p w:rsidR="001C6F7B" w:rsidRPr="009F2430" w:rsidRDefault="004D23A9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омплект </w:t>
      </w:r>
      <w:r>
        <w:rPr>
          <w:rFonts w:ascii="Times New Roman" w:hAnsi="Times New Roman" w:cs="Times New Roman"/>
          <w:sz w:val="28"/>
          <w:szCs w:val="28"/>
        </w:rPr>
        <w:t>заданий для каждой возрастной группы включает задания для теоретического тура и задания для практического тура.</w:t>
      </w:r>
    </w:p>
    <w:p w:rsidR="004D23A9" w:rsidRPr="009F2430" w:rsidRDefault="004D23A9" w:rsidP="004D23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Продолжительность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теоретического тура </w:t>
      </w:r>
      <w:r w:rsidR="00263DAA">
        <w:rPr>
          <w:rFonts w:ascii="Times New Roman" w:hAnsi="Times New Roman" w:cs="Times New Roman"/>
          <w:sz w:val="28"/>
          <w:szCs w:val="28"/>
        </w:rPr>
        <w:t xml:space="preserve">для всех возрастных групп </w:t>
      </w:r>
      <w:r w:rsidRPr="009F24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90 </w:t>
      </w:r>
      <w:r w:rsidRPr="009F2430">
        <w:rPr>
          <w:rFonts w:ascii="Times New Roman" w:hAnsi="Times New Roman" w:cs="Times New Roman"/>
          <w:sz w:val="28"/>
          <w:szCs w:val="28"/>
        </w:rPr>
        <w:t>мину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</w:p>
    <w:p w:rsidR="004D23A9" w:rsidRPr="009F2430" w:rsidRDefault="004D23A9" w:rsidP="004D23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Продолжительность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тура</w:t>
      </w:r>
      <w:r w:rsidR="00263DAA">
        <w:rPr>
          <w:rFonts w:ascii="Times New Roman" w:hAnsi="Times New Roman" w:cs="Times New Roman"/>
          <w:sz w:val="28"/>
          <w:szCs w:val="28"/>
        </w:rPr>
        <w:t xml:space="preserve"> для всех возрастных групп</w:t>
      </w:r>
      <w:r>
        <w:rPr>
          <w:rFonts w:ascii="Times New Roman" w:hAnsi="Times New Roman" w:cs="Times New Roman"/>
          <w:sz w:val="28"/>
          <w:szCs w:val="28"/>
        </w:rPr>
        <w:t xml:space="preserve"> – неограниченно (участники выполняют задания последовательно друг за другом)</w:t>
      </w:r>
      <w:r w:rsidRPr="009F2430">
        <w:rPr>
          <w:rFonts w:ascii="Times New Roman" w:hAnsi="Times New Roman" w:cs="Times New Roman"/>
          <w:sz w:val="28"/>
          <w:szCs w:val="28"/>
        </w:rPr>
        <w:t>.</w:t>
      </w:r>
    </w:p>
    <w:p w:rsidR="00471722" w:rsidRDefault="00D6448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Структура заданий</w:t>
      </w:r>
      <w:r w:rsidR="004D23A9">
        <w:rPr>
          <w:rFonts w:ascii="Times New Roman" w:hAnsi="Times New Roman" w:cs="Times New Roman"/>
          <w:sz w:val="28"/>
          <w:szCs w:val="28"/>
        </w:rPr>
        <w:t xml:space="preserve"> теоретического тура: задания состоят из </w:t>
      </w:r>
      <w:r w:rsidR="00263DAA">
        <w:rPr>
          <w:rFonts w:ascii="Times New Roman" w:hAnsi="Times New Roman" w:cs="Times New Roman"/>
          <w:sz w:val="28"/>
          <w:szCs w:val="28"/>
        </w:rPr>
        <w:t xml:space="preserve">двух модулей: </w:t>
      </w:r>
      <w:r w:rsidR="00263DAA" w:rsidRPr="004D23A9">
        <w:rPr>
          <w:rFonts w:ascii="Times New Roman" w:hAnsi="Times New Roman" w:cs="Times New Roman"/>
          <w:sz w:val="28"/>
          <w:szCs w:val="28"/>
        </w:rPr>
        <w:t>теоретических заданий (тесты открытого типа</w:t>
      </w:r>
      <w:r w:rsidR="00263DAA">
        <w:rPr>
          <w:rFonts w:ascii="Times New Roman" w:hAnsi="Times New Roman" w:cs="Times New Roman"/>
          <w:sz w:val="28"/>
          <w:szCs w:val="28"/>
        </w:rPr>
        <w:t xml:space="preserve"> - не </w:t>
      </w:r>
      <w:r w:rsidR="004D23A9" w:rsidRPr="004D23A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F5021">
        <w:rPr>
          <w:rFonts w:ascii="Times New Roman" w:hAnsi="Times New Roman" w:cs="Times New Roman"/>
          <w:sz w:val="28"/>
          <w:szCs w:val="28"/>
        </w:rPr>
        <w:t>5</w:t>
      </w:r>
      <w:r w:rsidR="00263DAA">
        <w:rPr>
          <w:rFonts w:ascii="Times New Roman" w:hAnsi="Times New Roman" w:cs="Times New Roman"/>
          <w:sz w:val="28"/>
          <w:szCs w:val="28"/>
        </w:rPr>
        <w:t xml:space="preserve"> заданий)</w:t>
      </w:r>
      <w:r w:rsidR="004D23A9" w:rsidRPr="004D23A9">
        <w:rPr>
          <w:rFonts w:ascii="Times New Roman" w:hAnsi="Times New Roman" w:cs="Times New Roman"/>
          <w:sz w:val="28"/>
          <w:szCs w:val="28"/>
        </w:rPr>
        <w:t xml:space="preserve"> и тестовых заданий закрытого типа </w:t>
      </w:r>
      <w:r w:rsidR="00263DAA">
        <w:rPr>
          <w:rFonts w:ascii="Times New Roman" w:hAnsi="Times New Roman" w:cs="Times New Roman"/>
          <w:sz w:val="28"/>
          <w:szCs w:val="28"/>
        </w:rPr>
        <w:t>(</w:t>
      </w:r>
      <w:r w:rsidR="00263DAA" w:rsidRPr="004D23A9">
        <w:rPr>
          <w:rFonts w:ascii="Times New Roman" w:hAnsi="Times New Roman" w:cs="Times New Roman"/>
          <w:sz w:val="28"/>
          <w:szCs w:val="28"/>
        </w:rPr>
        <w:t>не более 2</w:t>
      </w:r>
      <w:r w:rsidR="00DF5021">
        <w:rPr>
          <w:rFonts w:ascii="Times New Roman" w:hAnsi="Times New Roman" w:cs="Times New Roman"/>
          <w:sz w:val="28"/>
          <w:szCs w:val="28"/>
        </w:rPr>
        <w:t>8</w:t>
      </w:r>
      <w:r w:rsidR="00263DAA">
        <w:rPr>
          <w:rFonts w:ascii="Times New Roman" w:hAnsi="Times New Roman" w:cs="Times New Roman"/>
          <w:sz w:val="28"/>
          <w:szCs w:val="28"/>
        </w:rPr>
        <w:t xml:space="preserve"> тестов)</w:t>
      </w:r>
      <w:r w:rsidR="00263DAA" w:rsidRPr="004D23A9">
        <w:rPr>
          <w:rFonts w:ascii="Times New Roman" w:hAnsi="Times New Roman" w:cs="Times New Roman"/>
          <w:sz w:val="28"/>
          <w:szCs w:val="28"/>
        </w:rPr>
        <w:t xml:space="preserve"> </w:t>
      </w:r>
      <w:r w:rsidR="004D23A9" w:rsidRPr="004D23A9">
        <w:rPr>
          <w:rFonts w:ascii="Times New Roman" w:hAnsi="Times New Roman" w:cs="Times New Roman"/>
          <w:sz w:val="28"/>
          <w:szCs w:val="28"/>
        </w:rPr>
        <w:t>разного уровня сложности.</w:t>
      </w:r>
    </w:p>
    <w:p w:rsidR="00263DAA" w:rsidRPr="009F2430" w:rsidRDefault="00263DAA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Структура заданий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тура: в каждой возрастной группе не более 4 практических заданий.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:rsidR="008D1B39" w:rsidRDefault="008D1B39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B39" w:rsidRDefault="008D1B39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подготовки, </w:t>
      </w:r>
      <w:r w:rsidRPr="008D1B39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теоретического и практического туров</w:t>
      </w:r>
      <w:r w:rsidRPr="008D1B39">
        <w:rPr>
          <w:rFonts w:ascii="Times New Roman" w:hAnsi="Times New Roman" w:cs="Times New Roman"/>
          <w:sz w:val="28"/>
          <w:szCs w:val="28"/>
        </w:rPr>
        <w:t>, работы Жюри и судей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предусмотреть следующее оборудование и расходные материалы: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8D1B39" w:rsidRPr="00043602" w:rsidTr="008D1B39">
        <w:trPr>
          <w:trHeight w:val="488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  <w:b/>
              </w:rPr>
            </w:pPr>
            <w:r w:rsidRPr="00043602">
              <w:rPr>
                <w:rStyle w:val="FontStyle25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  <w:b/>
              </w:rPr>
            </w:pPr>
            <w:r w:rsidRPr="00043602">
              <w:rPr>
                <w:rStyle w:val="FontStyle25"/>
                <w:b/>
              </w:rPr>
              <w:t>Кол-во, ед.изм.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Автоматизированное рабочее место (компьютер, МФУ, доступ в Интернет)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2 шт.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Бумага А4 для офисной техники, белая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1 пач.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Бумага А4 для офисной техники, разноцветная (набор)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1 пач.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Ручка шариковая/гелиевая, синяя/черная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20 шт.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Ручка шариковая/гелиевая, красная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10 шт.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Карандаш простой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10 шт.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Линейка 30 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2 шт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Липкая лента (скотч широкий)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2 рулона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Липкая лента (скотч узкий)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2 рулона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Ножницы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2 шт.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 xml:space="preserve">Степлер большой с набором скоб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2 шт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Лента разметочная красно-белая (волчатник)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100 м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Стол/парта, 2 стула (для судейства на практическом туре)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12 компл.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Секундомер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10 шт.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rPr>
                <w:rStyle w:val="FontStyle25"/>
              </w:rPr>
            </w:pPr>
            <w:r w:rsidRPr="00043602">
              <w:rPr>
                <w:rStyle w:val="FontStyle25"/>
              </w:rPr>
              <w:t>Папка-планшет (клипборд)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widowControl/>
              <w:spacing w:line="240" w:lineRule="auto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15 шт.</w:t>
            </w:r>
          </w:p>
        </w:tc>
      </w:tr>
      <w:tr w:rsidR="008D1B39" w:rsidRPr="00043602" w:rsidTr="008D1B39">
        <w:trPr>
          <w:trHeight w:val="34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rPr>
                <w:rStyle w:val="FontStyle25"/>
              </w:rPr>
            </w:pPr>
            <w:r w:rsidRPr="00043602">
              <w:rPr>
                <w:rStyle w:val="FontStyle25"/>
              </w:rPr>
              <w:t>Таблички информационные (указатели)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B39" w:rsidRPr="00043602" w:rsidRDefault="008D1B39" w:rsidP="0038129A">
            <w:pPr>
              <w:pStyle w:val="Style20"/>
              <w:jc w:val="center"/>
              <w:rPr>
                <w:rStyle w:val="FontStyle25"/>
              </w:rPr>
            </w:pPr>
            <w:r w:rsidRPr="00043602">
              <w:rPr>
                <w:rStyle w:val="FontStyle25"/>
              </w:rPr>
              <w:t>20 шт.</w:t>
            </w:r>
          </w:p>
        </w:tc>
      </w:tr>
    </w:tbl>
    <w:p w:rsidR="008D1B39" w:rsidRDefault="008D1B39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  <w:r w:rsidR="00263DAA">
        <w:rPr>
          <w:rFonts w:ascii="Times New Roman" w:hAnsi="Times New Roman" w:cs="Times New Roman"/>
          <w:sz w:val="28"/>
          <w:szCs w:val="28"/>
        </w:rPr>
        <w:t xml:space="preserve">теоретического тура </w:t>
      </w:r>
      <w:r w:rsidRPr="009F2430">
        <w:rPr>
          <w:rFonts w:ascii="Times New Roman" w:hAnsi="Times New Roman" w:cs="Times New Roman"/>
          <w:sz w:val="28"/>
          <w:szCs w:val="28"/>
        </w:rPr>
        <w:t>выполняются на специальных бланках, подготовленных региональной предметно-</w:t>
      </w:r>
      <w:r w:rsidRPr="008D1B39">
        <w:rPr>
          <w:rFonts w:ascii="Times New Roman" w:hAnsi="Times New Roman" w:cs="Times New Roman"/>
          <w:sz w:val="28"/>
          <w:szCs w:val="28"/>
        </w:rPr>
        <w:t xml:space="preserve">методической комиссией формата А4 ручкой </w:t>
      </w:r>
      <w:r w:rsidR="008D1B39" w:rsidRPr="008D1B39">
        <w:rPr>
          <w:rFonts w:ascii="Times New Roman" w:hAnsi="Times New Roman" w:cs="Times New Roman"/>
          <w:sz w:val="28"/>
          <w:szCs w:val="28"/>
        </w:rPr>
        <w:t>черного</w:t>
      </w:r>
      <w:r w:rsidRPr="008D1B39">
        <w:rPr>
          <w:rFonts w:ascii="Times New Roman" w:hAnsi="Times New Roman" w:cs="Times New Roman"/>
          <w:sz w:val="28"/>
          <w:szCs w:val="28"/>
        </w:rPr>
        <w:t xml:space="preserve"> цвета.</w:t>
      </w:r>
      <w:r w:rsidR="008D1B39">
        <w:rPr>
          <w:rFonts w:ascii="Times New Roman" w:hAnsi="Times New Roman" w:cs="Times New Roman"/>
          <w:sz w:val="28"/>
          <w:szCs w:val="28"/>
        </w:rPr>
        <w:t xml:space="preserve"> Наличие и использование технического оборудования и расходных материалов во время теоретического тура не предусмотрено.</w:t>
      </w:r>
    </w:p>
    <w:p w:rsidR="008D1B39" w:rsidRDefault="008D1B39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практического тура выполняются </w:t>
      </w:r>
      <w:r w:rsidRPr="008D1B39">
        <w:rPr>
          <w:rFonts w:ascii="Times New Roman" w:hAnsi="Times New Roman" w:cs="Times New Roman"/>
          <w:sz w:val="28"/>
          <w:szCs w:val="28"/>
        </w:rPr>
        <w:t>в специализированных помещениях на заранее спланированн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D1B39">
        <w:rPr>
          <w:rFonts w:ascii="Times New Roman" w:hAnsi="Times New Roman" w:cs="Times New Roman"/>
          <w:sz w:val="28"/>
          <w:szCs w:val="28"/>
        </w:rPr>
        <w:t xml:space="preserve"> организаторами Олимпиады </w:t>
      </w:r>
      <w:r>
        <w:rPr>
          <w:rFonts w:ascii="Times New Roman" w:hAnsi="Times New Roman" w:cs="Times New Roman"/>
          <w:sz w:val="28"/>
          <w:szCs w:val="28"/>
        </w:rPr>
        <w:t>этапах практического тура для каждой возрастной группы отдельно.</w:t>
      </w:r>
    </w:p>
    <w:p w:rsidR="005469FC" w:rsidRDefault="005469FC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практического тура необходимо предусмотреть следующее оборудование и расходные материалы: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7"/>
        <w:gridCol w:w="1841"/>
      </w:tblGrid>
      <w:tr w:rsidR="005469FC" w:rsidRPr="005469FC" w:rsidTr="005469FC">
        <w:trPr>
          <w:trHeight w:val="424"/>
        </w:trPr>
        <w:tc>
          <w:tcPr>
            <w:tcW w:w="7657" w:type="dxa"/>
            <w:shd w:val="clear" w:color="auto" w:fill="auto"/>
            <w:vAlign w:val="center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9FC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469FC">
              <w:rPr>
                <w:rFonts w:ascii="Times New Roman" w:eastAsia="Calibri" w:hAnsi="Times New Roman" w:cs="Times New Roman"/>
                <w:b/>
              </w:rPr>
              <w:t>Кол-во, ед.измер.</w:t>
            </w:r>
          </w:p>
        </w:tc>
      </w:tr>
      <w:tr w:rsidR="005469FC" w:rsidRPr="005469FC" w:rsidTr="005469FC">
        <w:trPr>
          <w:trHeight w:val="326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Тренажер, имитирующий ожог II степени грудной клетки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Робот-тренажер с режимом работы «ранение бедренной артерии» с индикацией действий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Робот-тренажёр с режимом «сердечно-лёгочная реанимация» с индикацией правильных и ошибочных действий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 xml:space="preserve">Коврик туристический 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6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Стол / парта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6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Нетканое полотно или стерильная ткань 50 х 50 см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2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Пакет гипотермический (грелка, пузырь, пакет с наполнителем, и т.п.)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2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Бутылка с водой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2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Мобильный телефон (макет)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Табличка с адресом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 xml:space="preserve">Компас магнитный спортивный с ценой делений 2 градуса 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4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 xml:space="preserve">Карточки задания 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28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Газовая плита (панель) - макет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Сковорода с крышкой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Одеяло или плотная ткань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 xml:space="preserve">Кастрюля 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Кухонная клеенка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Пачка стирального порошка (пустая)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1 шт</w:t>
            </w:r>
          </w:p>
        </w:tc>
      </w:tr>
      <w:tr w:rsidR="005469FC" w:rsidRPr="005469FC" w:rsidTr="005469FC"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Набор различных кровеостанавливающих жгутов (Эсмарха, Альфа, ЖК-Медплант, и т.д.)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2 компл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Набор бинтов разных размеров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1 компл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 xml:space="preserve">Бумага для записей (стикеры) 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100 л.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 xml:space="preserve">Карандаш простой 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5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Общевойсковой защитный комплект ОЗК (разных размеров)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не менее 6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 xml:space="preserve">Поясной ремень 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4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lastRenderedPageBreak/>
              <w:t xml:space="preserve">Макет массогабаритный АК-74М 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не менее 2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  <w:bCs/>
              </w:rPr>
              <w:t xml:space="preserve">Веревка </w:t>
            </w:r>
            <w:r w:rsidRPr="005469FC">
              <w:rPr>
                <w:rFonts w:ascii="Times New Roman" w:eastAsia="Calibri" w:hAnsi="Times New Roman" w:cs="Times New Roman"/>
                <w:bCs/>
                <w:lang w:val="en-US"/>
              </w:rPr>
              <w:t>d</w:t>
            </w:r>
            <w:r w:rsidRPr="005469FC">
              <w:rPr>
                <w:rFonts w:ascii="Times New Roman" w:eastAsia="Calibri" w:hAnsi="Times New Roman" w:cs="Times New Roman"/>
                <w:bCs/>
              </w:rPr>
              <w:t>10-11мм и длиной 2 м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8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  <w:bCs/>
              </w:rPr>
              <w:t xml:space="preserve">Веревка (репшнур) </w:t>
            </w:r>
            <w:r w:rsidRPr="005469FC">
              <w:rPr>
                <w:rFonts w:ascii="Times New Roman" w:eastAsia="Calibri" w:hAnsi="Times New Roman" w:cs="Times New Roman"/>
                <w:bCs/>
                <w:lang w:val="en-US"/>
              </w:rPr>
              <w:t>d</w:t>
            </w:r>
            <w:r w:rsidRPr="005469FC">
              <w:rPr>
                <w:rFonts w:ascii="Times New Roman" w:eastAsia="Calibri" w:hAnsi="Times New Roman" w:cs="Times New Roman"/>
                <w:bCs/>
              </w:rPr>
              <w:t>6мм и длиной 2 м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8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Нескользящая ткань (плащ-палатка, брезент и т.п.)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2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Имитация большой лужи крови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1 шт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,Bold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 xml:space="preserve">Маски медицинские одноразовые 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по числу участников</w:t>
            </w:r>
          </w:p>
        </w:tc>
      </w:tr>
      <w:tr w:rsidR="005469FC" w:rsidRPr="005469FC" w:rsidTr="005469FC">
        <w:trPr>
          <w:trHeight w:val="340"/>
        </w:trPr>
        <w:tc>
          <w:tcPr>
            <w:tcW w:w="7657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Times New Roman,Bold" w:hAnsi="Times New Roman" w:cs="Times New Roman"/>
              </w:rPr>
              <w:t>Противогазы фильтрующие ГП-5 (ГП-7) - личное снаряжение участника</w:t>
            </w:r>
          </w:p>
        </w:tc>
        <w:tc>
          <w:tcPr>
            <w:tcW w:w="1841" w:type="dxa"/>
            <w:shd w:val="clear" w:color="auto" w:fill="auto"/>
          </w:tcPr>
          <w:p w:rsidR="005469FC" w:rsidRPr="005469FC" w:rsidRDefault="005469FC" w:rsidP="00546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69FC">
              <w:rPr>
                <w:rFonts w:ascii="Times New Roman" w:eastAsia="Calibri" w:hAnsi="Times New Roman" w:cs="Times New Roman"/>
              </w:rPr>
              <w:t>по числу участников</w:t>
            </w:r>
          </w:p>
        </w:tc>
      </w:tr>
    </w:tbl>
    <w:p w:rsidR="005469FC" w:rsidRPr="009F2430" w:rsidRDefault="005469FC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p w:rsidR="005469FC" w:rsidRDefault="005469FC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9FC">
        <w:rPr>
          <w:rFonts w:ascii="Times New Roman" w:hAnsi="Times New Roman" w:cs="Times New Roman"/>
          <w:sz w:val="28"/>
          <w:szCs w:val="28"/>
        </w:rPr>
        <w:t xml:space="preserve">Общая оценка результата участника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5469FC">
        <w:rPr>
          <w:rFonts w:ascii="Times New Roman" w:hAnsi="Times New Roman" w:cs="Times New Roman"/>
          <w:sz w:val="28"/>
          <w:szCs w:val="28"/>
        </w:rPr>
        <w:t xml:space="preserve">льного этапа Олимпиады по ОБЖ в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5469FC">
        <w:rPr>
          <w:rFonts w:ascii="Times New Roman" w:hAnsi="Times New Roman" w:cs="Times New Roman"/>
          <w:sz w:val="28"/>
          <w:szCs w:val="28"/>
        </w:rPr>
        <w:t>возрастной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9FC">
        <w:rPr>
          <w:rFonts w:ascii="Times New Roman" w:hAnsi="Times New Roman" w:cs="Times New Roman"/>
          <w:sz w:val="28"/>
          <w:szCs w:val="28"/>
        </w:rPr>
        <w:t xml:space="preserve"> осуществляется по бальной системе, которая определяется суммой общих баллов, полученных за выполнение олимпиадных заданий теоретического и практического тура, и не должна превышать </w:t>
      </w:r>
      <w:r w:rsidR="00DF5021">
        <w:rPr>
          <w:rFonts w:ascii="Times New Roman" w:hAnsi="Times New Roman" w:cs="Times New Roman"/>
          <w:b/>
          <w:sz w:val="28"/>
          <w:szCs w:val="28"/>
        </w:rPr>
        <w:t>3</w:t>
      </w:r>
      <w:r w:rsidRPr="005469FC">
        <w:rPr>
          <w:rFonts w:ascii="Times New Roman" w:hAnsi="Times New Roman" w:cs="Times New Roman"/>
          <w:b/>
          <w:sz w:val="28"/>
          <w:szCs w:val="28"/>
        </w:rPr>
        <w:t>00 баллов</w:t>
      </w:r>
      <w:r w:rsidRPr="005469F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69FC" w:rsidRPr="005469FC" w:rsidTr="005469FC">
        <w:tc>
          <w:tcPr>
            <w:tcW w:w="2392" w:type="dxa"/>
            <w:vAlign w:val="center"/>
          </w:tcPr>
          <w:p w:rsidR="005469FC" w:rsidRPr="005469FC" w:rsidRDefault="005469FC" w:rsidP="0054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vAlign w:val="center"/>
          </w:tcPr>
          <w:p w:rsidR="005469FC" w:rsidRPr="005469FC" w:rsidRDefault="005469FC" w:rsidP="0054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C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 в теоретическом туре</w:t>
            </w:r>
            <w:r w:rsidRPr="005469FC">
              <w:rPr>
                <w:rFonts w:ascii="Times New Roman" w:hAnsi="Times New Roman" w:cs="Times New Roman"/>
                <w:sz w:val="24"/>
                <w:szCs w:val="24"/>
              </w:rPr>
              <w:t>, баллов</w:t>
            </w:r>
          </w:p>
        </w:tc>
        <w:tc>
          <w:tcPr>
            <w:tcW w:w="2393" w:type="dxa"/>
            <w:vAlign w:val="center"/>
          </w:tcPr>
          <w:p w:rsidR="005469FC" w:rsidRPr="005469FC" w:rsidRDefault="005469FC" w:rsidP="0054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FC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 в практическом туре</w:t>
            </w:r>
            <w:r w:rsidRPr="005469FC">
              <w:rPr>
                <w:rFonts w:ascii="Times New Roman" w:hAnsi="Times New Roman" w:cs="Times New Roman"/>
                <w:sz w:val="24"/>
                <w:szCs w:val="24"/>
              </w:rPr>
              <w:t>, баллов</w:t>
            </w:r>
          </w:p>
        </w:tc>
        <w:tc>
          <w:tcPr>
            <w:tcW w:w="2393" w:type="dxa"/>
            <w:vAlign w:val="center"/>
          </w:tcPr>
          <w:p w:rsidR="005469FC" w:rsidRPr="005469FC" w:rsidRDefault="00F3338E" w:rsidP="00F33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о</w:t>
            </w:r>
            <w:r w:rsidR="005469FC">
              <w:rPr>
                <w:rFonts w:ascii="Times New Roman" w:hAnsi="Times New Roman" w:cs="Times New Roman"/>
                <w:sz w:val="24"/>
                <w:szCs w:val="24"/>
              </w:rPr>
              <w:t>бщая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="005469FC">
              <w:rPr>
                <w:rFonts w:ascii="Times New Roman" w:hAnsi="Times New Roman" w:cs="Times New Roman"/>
                <w:sz w:val="24"/>
                <w:szCs w:val="24"/>
              </w:rPr>
              <w:t>, баллов</w:t>
            </w:r>
          </w:p>
        </w:tc>
      </w:tr>
      <w:tr w:rsidR="005469FC" w:rsidRPr="005469FC" w:rsidTr="005469FC">
        <w:tc>
          <w:tcPr>
            <w:tcW w:w="2392" w:type="dxa"/>
            <w:vAlign w:val="center"/>
          </w:tcPr>
          <w:p w:rsidR="005469FC" w:rsidRPr="005469FC" w:rsidRDefault="005469FC" w:rsidP="005469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393" w:type="dxa"/>
            <w:vAlign w:val="center"/>
          </w:tcPr>
          <w:p w:rsidR="005469FC" w:rsidRPr="005469FC" w:rsidRDefault="005469FC" w:rsidP="00DF50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50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5469FC" w:rsidRPr="005469FC" w:rsidRDefault="005469FC" w:rsidP="00DF50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50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5469FC" w:rsidRPr="005469FC" w:rsidRDefault="00DF5021" w:rsidP="005469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69FC"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5469FC" w:rsidRPr="005469FC" w:rsidTr="005469FC">
        <w:tc>
          <w:tcPr>
            <w:tcW w:w="2392" w:type="dxa"/>
            <w:vAlign w:val="center"/>
          </w:tcPr>
          <w:p w:rsidR="005469FC" w:rsidRPr="005469FC" w:rsidRDefault="005469FC" w:rsidP="005469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  <w:vAlign w:val="center"/>
          </w:tcPr>
          <w:p w:rsidR="005469FC" w:rsidRPr="005469FC" w:rsidRDefault="005469FC" w:rsidP="00DF50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50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5469FC" w:rsidRPr="005469FC" w:rsidRDefault="005469FC" w:rsidP="00DF50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50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5469FC" w:rsidRPr="005469FC" w:rsidRDefault="00DF5021" w:rsidP="005469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69FC"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5469FC" w:rsidRPr="005469FC" w:rsidTr="005469FC">
        <w:tc>
          <w:tcPr>
            <w:tcW w:w="2392" w:type="dxa"/>
            <w:vAlign w:val="center"/>
          </w:tcPr>
          <w:p w:rsidR="005469FC" w:rsidRPr="005469FC" w:rsidRDefault="005469FC" w:rsidP="005469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93" w:type="dxa"/>
            <w:vAlign w:val="center"/>
          </w:tcPr>
          <w:p w:rsidR="005469FC" w:rsidRPr="005469FC" w:rsidRDefault="005469FC" w:rsidP="00DF50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50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5469FC" w:rsidRPr="005469FC" w:rsidRDefault="005469FC" w:rsidP="00DF50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F50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5469FC" w:rsidRPr="005469FC" w:rsidRDefault="00DF5021" w:rsidP="005469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469FC" w:rsidRPr="005469F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471722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DF5021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DF5021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</w:p>
    <w:p w:rsidR="00A70DAB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DF5021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DF5021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F153E" w:rsidRDefault="00AF153E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апелляций участников олимпиады</w:t>
      </w:r>
    </w:p>
    <w:p w:rsidR="00A70DAB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DF5021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DF5021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F153E" w:rsidRDefault="00AF153E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722" w:rsidRPr="009F2430" w:rsidRDefault="001C6F7B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9F2430" w:rsidRPr="009F2430" w:rsidRDefault="00A70DAB" w:rsidP="009F2430">
      <w:pPr>
        <w:pStyle w:val="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F2430">
        <w:rPr>
          <w:b w:val="0"/>
          <w:sz w:val="28"/>
          <w:szCs w:val="28"/>
        </w:rPr>
        <w:t xml:space="preserve">После разбора заданий, показа работ и рассмотрения апелляций формируется </w:t>
      </w:r>
      <w:r w:rsidR="009F2430" w:rsidRPr="009F2430">
        <w:rPr>
          <w:b w:val="0"/>
          <w:sz w:val="28"/>
          <w:szCs w:val="28"/>
        </w:rPr>
        <w:t xml:space="preserve">итоговый </w:t>
      </w:r>
      <w:r w:rsidRPr="009F2430">
        <w:rPr>
          <w:b w:val="0"/>
          <w:sz w:val="28"/>
          <w:szCs w:val="28"/>
        </w:rPr>
        <w:t>рейтинг</w:t>
      </w:r>
      <w:r w:rsidR="009F2430" w:rsidRPr="009F2430">
        <w:rPr>
          <w:b w:val="0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</w:t>
      </w:r>
      <w:r w:rsidR="009F2430">
        <w:rPr>
          <w:b w:val="0"/>
          <w:sz w:val="28"/>
          <w:szCs w:val="28"/>
        </w:rPr>
        <w:t xml:space="preserve">в течение двух рабочих дней </w:t>
      </w:r>
      <w:r w:rsidR="009F2430" w:rsidRPr="009F2430">
        <w:rPr>
          <w:b w:val="0"/>
          <w:sz w:val="28"/>
          <w:szCs w:val="28"/>
        </w:rPr>
        <w:t>после проведения муниципального этапа олимпиады региональному оператору всероссийской олимпиады школьников в 201</w:t>
      </w:r>
      <w:r w:rsidR="00DF5021">
        <w:rPr>
          <w:b w:val="0"/>
          <w:sz w:val="28"/>
          <w:szCs w:val="28"/>
        </w:rPr>
        <w:t>9</w:t>
      </w:r>
      <w:r w:rsidR="009F2430" w:rsidRPr="009F2430">
        <w:rPr>
          <w:b w:val="0"/>
          <w:sz w:val="28"/>
          <w:szCs w:val="28"/>
        </w:rPr>
        <w:t>/20</w:t>
      </w:r>
      <w:r w:rsidR="00DF5021">
        <w:rPr>
          <w:b w:val="0"/>
          <w:sz w:val="28"/>
          <w:szCs w:val="28"/>
        </w:rPr>
        <w:t>20</w:t>
      </w:r>
      <w:r w:rsidR="009F2430" w:rsidRPr="009F2430">
        <w:rPr>
          <w:b w:val="0"/>
          <w:sz w:val="28"/>
          <w:szCs w:val="28"/>
        </w:rPr>
        <w:t xml:space="preserve"> учебном году - государственному бюджетному учреждению дополнительного профессионального образования Воронежской области «Институт развития образования» на адрес электронной почты </w:t>
      </w:r>
      <w:hyperlink r:id="rId8" w:history="1">
        <w:r w:rsidR="009F2430" w:rsidRPr="009F2430">
          <w:rPr>
            <w:rStyle w:val="a5"/>
            <w:b w:val="0"/>
            <w:sz w:val="28"/>
            <w:szCs w:val="28"/>
          </w:rPr>
          <w:t>olimpiada@viro36.ru</w:t>
        </w:r>
      </w:hyperlink>
      <w:r w:rsidR="009F2430" w:rsidRPr="009F2430">
        <w:rPr>
          <w:b w:val="0"/>
          <w:sz w:val="28"/>
          <w:szCs w:val="28"/>
        </w:rPr>
        <w:t>.</w:t>
      </w:r>
    </w:p>
    <w:p w:rsidR="00A70DAB" w:rsidRPr="009F2430" w:rsidRDefault="00A70DA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DAB" w:rsidRPr="009F24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53" w:rsidRDefault="00820E53" w:rsidP="00F3338E">
      <w:pPr>
        <w:spacing w:after="0" w:line="240" w:lineRule="auto"/>
      </w:pPr>
      <w:r>
        <w:separator/>
      </w:r>
    </w:p>
  </w:endnote>
  <w:endnote w:type="continuationSeparator" w:id="0">
    <w:p w:rsidR="00820E53" w:rsidRDefault="00820E53" w:rsidP="00F3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14276"/>
      <w:docPartObj>
        <w:docPartGallery w:val="Page Numbers (Bottom of Page)"/>
        <w:docPartUnique/>
      </w:docPartObj>
    </w:sdtPr>
    <w:sdtEndPr/>
    <w:sdtContent>
      <w:p w:rsidR="00F3338E" w:rsidRDefault="00F333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021">
          <w:rPr>
            <w:noProof/>
          </w:rPr>
          <w:t>3</w:t>
        </w:r>
        <w:r>
          <w:fldChar w:fldCharType="end"/>
        </w:r>
      </w:p>
    </w:sdtContent>
  </w:sdt>
  <w:p w:rsidR="00F3338E" w:rsidRDefault="00F333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53" w:rsidRDefault="00820E53" w:rsidP="00F3338E">
      <w:pPr>
        <w:spacing w:after="0" w:line="240" w:lineRule="auto"/>
      </w:pPr>
      <w:r>
        <w:separator/>
      </w:r>
    </w:p>
  </w:footnote>
  <w:footnote w:type="continuationSeparator" w:id="0">
    <w:p w:rsidR="00820E53" w:rsidRDefault="00820E53" w:rsidP="00F33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F"/>
    <w:rsid w:val="001C6F7B"/>
    <w:rsid w:val="00263DAA"/>
    <w:rsid w:val="00361FE3"/>
    <w:rsid w:val="003925D3"/>
    <w:rsid w:val="00471722"/>
    <w:rsid w:val="004D23A9"/>
    <w:rsid w:val="005469FC"/>
    <w:rsid w:val="006E27F4"/>
    <w:rsid w:val="00820E53"/>
    <w:rsid w:val="008839CF"/>
    <w:rsid w:val="008D1B39"/>
    <w:rsid w:val="009D2E73"/>
    <w:rsid w:val="009F2430"/>
    <w:rsid w:val="00A70DAB"/>
    <w:rsid w:val="00AF153E"/>
    <w:rsid w:val="00D64482"/>
    <w:rsid w:val="00DF5021"/>
    <w:rsid w:val="00F3338E"/>
    <w:rsid w:val="00F5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8D1B3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8D1B39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54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38E"/>
  </w:style>
  <w:style w:type="paragraph" w:styleId="a9">
    <w:name w:val="footer"/>
    <w:basedOn w:val="a"/>
    <w:link w:val="aa"/>
    <w:uiPriority w:val="99"/>
    <w:unhideWhenUsed/>
    <w:rsid w:val="00F3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8D1B3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8D1B39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54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3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38E"/>
  </w:style>
  <w:style w:type="paragraph" w:styleId="a9">
    <w:name w:val="footer"/>
    <w:basedOn w:val="a"/>
    <w:link w:val="aa"/>
    <w:uiPriority w:val="99"/>
    <w:unhideWhenUsed/>
    <w:rsid w:val="00F33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@viro3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Хронограф</cp:lastModifiedBy>
  <cp:revision>2</cp:revision>
  <dcterms:created xsi:type="dcterms:W3CDTF">2019-10-07T23:47:00Z</dcterms:created>
  <dcterms:modified xsi:type="dcterms:W3CDTF">2019-10-07T23:47:00Z</dcterms:modified>
</cp:coreProperties>
</file>