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71722" w:rsidRPr="009F2430" w:rsidRDefault="00FF4779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Требования к организации и </w:t>
      </w:r>
      <w:r w:rsidR="00471722" w:rsidRPr="009F2430">
        <w:rPr>
          <w:rFonts w:ascii="Times New Roman" w:hAnsi="Times New Roman" w:cs="Times New Roman"/>
          <w:sz w:val="36"/>
          <w:szCs w:val="36"/>
        </w:rPr>
        <w:t>проведению муниципального этапа олимпиады по обще</w:t>
      </w:r>
      <w:r>
        <w:rPr>
          <w:rFonts w:ascii="Times New Roman" w:hAnsi="Times New Roman" w:cs="Times New Roman"/>
          <w:sz w:val="36"/>
          <w:szCs w:val="36"/>
        </w:rPr>
        <w:t>образовательному предмету «Литература</w:t>
      </w:r>
      <w:r w:rsidR="00471722" w:rsidRPr="009F2430">
        <w:rPr>
          <w:rFonts w:ascii="Times New Roman" w:hAnsi="Times New Roman" w:cs="Times New Roman"/>
          <w:sz w:val="36"/>
          <w:szCs w:val="36"/>
        </w:rPr>
        <w:t>»</w:t>
      </w:r>
    </w:p>
    <w:p w:rsidR="00471722" w:rsidRPr="009F2430" w:rsidRDefault="00471722" w:rsidP="009F2430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9F2430">
        <w:rPr>
          <w:rFonts w:ascii="Times New Roman" w:hAnsi="Times New Roman" w:cs="Times New Roman"/>
          <w:sz w:val="36"/>
          <w:szCs w:val="36"/>
        </w:rPr>
        <w:br w:type="page"/>
      </w:r>
    </w:p>
    <w:p w:rsidR="00BA0ED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Основные положения……………………………………………………….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Принципы составления олимпиадных заданий……………………………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Материально-техническое обеспечение для выполнения олимпиадных заданий…………………………………………………………………………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Критерии и методики оценивания………………………………………….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Процедура регистрации участников олимпиады………………………….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Показ олимпиадных работ……………………………………………………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Рассмотрение апелляций участников олимпиады……………………………</w:t>
      </w:r>
    </w:p>
    <w:p w:rsidR="001C6F7B" w:rsidRPr="009F2430" w:rsidRDefault="001C6F7B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Подведение итогов………………………………………………</w:t>
      </w:r>
    </w:p>
    <w:p w:rsidR="00471722" w:rsidRPr="009F2430" w:rsidRDefault="00471722" w:rsidP="009F24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br w:type="page"/>
      </w: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lastRenderedPageBreak/>
        <w:t>Основные положения</w:t>
      </w:r>
    </w:p>
    <w:p w:rsidR="001C6F7B" w:rsidRPr="009F2430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Муниципальный этап олимпиады проводится по разработанным региональными предметно-методическими комиссиями по общеобразовательным предметам,</w:t>
      </w:r>
      <w:r w:rsidR="009F2430">
        <w:rPr>
          <w:rFonts w:ascii="Times New Roman" w:hAnsi="Times New Roman" w:cs="Times New Roman"/>
          <w:sz w:val="28"/>
          <w:szCs w:val="28"/>
        </w:rPr>
        <w:t xml:space="preserve"> </w:t>
      </w:r>
      <w:r w:rsidRPr="009F2430">
        <w:rPr>
          <w:rFonts w:ascii="Times New Roman" w:hAnsi="Times New Roman" w:cs="Times New Roman"/>
          <w:sz w:val="28"/>
          <w:szCs w:val="28"/>
        </w:rPr>
        <w:t>по которым проводится олимпиада, заданиям,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(профиля), для 7-11 классов.</w:t>
      </w:r>
    </w:p>
    <w:p w:rsidR="00471722" w:rsidRPr="009F2430" w:rsidRDefault="0047172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На муниципальном этапе олимпиады принимают </w:t>
      </w:r>
      <w:r w:rsidR="001C6F7B" w:rsidRPr="009F2430">
        <w:rPr>
          <w:rFonts w:ascii="Times New Roman" w:hAnsi="Times New Roman" w:cs="Times New Roman"/>
          <w:sz w:val="28"/>
          <w:szCs w:val="28"/>
        </w:rPr>
        <w:t xml:space="preserve">индивидуальное </w:t>
      </w:r>
      <w:r w:rsidRPr="009F2430">
        <w:rPr>
          <w:rFonts w:ascii="Times New Roman" w:hAnsi="Times New Roman" w:cs="Times New Roman"/>
          <w:sz w:val="28"/>
          <w:szCs w:val="28"/>
        </w:rPr>
        <w:t>участие:</w:t>
      </w:r>
    </w:p>
    <w:p w:rsidR="00471722" w:rsidRPr="009F2430" w:rsidRDefault="006E2A9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1722" w:rsidRPr="009F2430">
        <w:rPr>
          <w:rFonts w:ascii="Times New Roman" w:hAnsi="Times New Roman" w:cs="Times New Roman"/>
          <w:sz w:val="28"/>
          <w:szCs w:val="28"/>
        </w:rPr>
        <w:t xml:space="preserve"> участники школьного этапа олимпиады текущего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</w:t>
      </w:r>
      <w:r w:rsidR="009D2E73" w:rsidRPr="009F2430">
        <w:rPr>
          <w:rFonts w:ascii="Times New Roman" w:hAnsi="Times New Roman" w:cs="Times New Roman"/>
          <w:sz w:val="28"/>
          <w:szCs w:val="28"/>
        </w:rPr>
        <w:t>;</w:t>
      </w:r>
    </w:p>
    <w:p w:rsidR="009D2E73" w:rsidRPr="009F2430" w:rsidRDefault="006E2A9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2E73" w:rsidRPr="009F2430">
        <w:rPr>
          <w:rFonts w:ascii="Times New Roman" w:hAnsi="Times New Roman" w:cs="Times New Roman"/>
          <w:sz w:val="28"/>
          <w:szCs w:val="28"/>
        </w:rPr>
        <w:t>победители и призеры муниципального этапа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A20AB0" w:rsidRPr="006E2A92" w:rsidRDefault="009D2E73" w:rsidP="006E2A9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Победители и призеры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их на посл</w:t>
      </w:r>
      <w:r w:rsidR="006E2A92">
        <w:rPr>
          <w:rFonts w:ascii="Times New Roman" w:hAnsi="Times New Roman" w:cs="Times New Roman"/>
          <w:sz w:val="28"/>
          <w:szCs w:val="28"/>
        </w:rPr>
        <w:t xml:space="preserve">едующие этапы данные участники </w:t>
      </w:r>
      <w:r w:rsidRPr="009F2430">
        <w:rPr>
          <w:rFonts w:ascii="Times New Roman" w:hAnsi="Times New Roman" w:cs="Times New Roman"/>
          <w:sz w:val="28"/>
          <w:szCs w:val="28"/>
        </w:rPr>
        <w:t>олимпиады выполняют олимпиадные задания, разработанные для класса</w:t>
      </w:r>
      <w:r w:rsidR="001C6F7B" w:rsidRPr="009F2430">
        <w:rPr>
          <w:rFonts w:ascii="Times New Roman" w:hAnsi="Times New Roman" w:cs="Times New Roman"/>
          <w:sz w:val="28"/>
          <w:szCs w:val="28"/>
        </w:rPr>
        <w:t>, который они выбрали на муниципальном этапе олимпиады.</w:t>
      </w: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Принципы составления олимпиадных заданий</w:t>
      </w:r>
    </w:p>
    <w:p w:rsidR="00471722" w:rsidRPr="009F2430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Комплект олимпиадны</w:t>
      </w:r>
      <w:r w:rsidR="006E2A92">
        <w:rPr>
          <w:rFonts w:ascii="Times New Roman" w:hAnsi="Times New Roman" w:cs="Times New Roman"/>
          <w:sz w:val="28"/>
          <w:szCs w:val="28"/>
        </w:rPr>
        <w:t xml:space="preserve">х заданий состоит из заданий 7 - </w:t>
      </w:r>
      <w:r w:rsidRPr="009F2430">
        <w:rPr>
          <w:rFonts w:ascii="Times New Roman" w:hAnsi="Times New Roman" w:cs="Times New Roman"/>
          <w:sz w:val="28"/>
          <w:szCs w:val="28"/>
        </w:rPr>
        <w:t xml:space="preserve">8, 9, 10, 11 классов обучения. </w:t>
      </w:r>
    </w:p>
    <w:p w:rsidR="001C6F7B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Каждый комплект включает:</w:t>
      </w:r>
    </w:p>
    <w:p w:rsidR="00FF4779" w:rsidRPr="00FF4779" w:rsidRDefault="00FF4779" w:rsidP="00FF477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779">
        <w:rPr>
          <w:rFonts w:ascii="Times New Roman" w:hAnsi="Times New Roman" w:cs="Times New Roman"/>
          <w:sz w:val="28"/>
          <w:szCs w:val="28"/>
        </w:rPr>
        <w:t>1. Анализ художественного произведения.</w:t>
      </w:r>
    </w:p>
    <w:p w:rsidR="00FF4779" w:rsidRPr="009F2430" w:rsidRDefault="00FF4779" w:rsidP="00FF477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779">
        <w:rPr>
          <w:rFonts w:ascii="Times New Roman" w:hAnsi="Times New Roman" w:cs="Times New Roman"/>
          <w:sz w:val="28"/>
          <w:szCs w:val="28"/>
        </w:rPr>
        <w:t>2. Творческое задание</w:t>
      </w:r>
    </w:p>
    <w:p w:rsidR="00A20AB0" w:rsidRDefault="00A20AB0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4779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Продолжи</w:t>
      </w:r>
      <w:r w:rsidR="00FF4779">
        <w:rPr>
          <w:rFonts w:ascii="Times New Roman" w:hAnsi="Times New Roman" w:cs="Times New Roman"/>
          <w:sz w:val="28"/>
          <w:szCs w:val="28"/>
        </w:rPr>
        <w:t>тельность выполнения заданий:</w:t>
      </w:r>
    </w:p>
    <w:p w:rsidR="00471722" w:rsidRDefault="00FF4779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180 минут (</w:t>
      </w:r>
      <w:r w:rsidRPr="00FF4779">
        <w:rPr>
          <w:rFonts w:ascii="Times New Roman" w:hAnsi="Times New Roman" w:cs="Times New Roman"/>
          <w:sz w:val="28"/>
          <w:szCs w:val="28"/>
        </w:rPr>
        <w:t>3 астрономических часа</w:t>
      </w:r>
      <w:r>
        <w:rPr>
          <w:rFonts w:ascii="Times New Roman" w:hAnsi="Times New Roman" w:cs="Times New Roman"/>
          <w:sz w:val="28"/>
          <w:szCs w:val="28"/>
        </w:rPr>
        <w:t>) для 7-8 классов;</w:t>
      </w:r>
    </w:p>
    <w:p w:rsidR="00471722" w:rsidRPr="009F2430" w:rsidRDefault="00FF4779" w:rsidP="00FF477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240 минут (4 астрономических часа) для 9-11 классов</w:t>
      </w:r>
    </w:p>
    <w:p w:rsidR="00A20AB0" w:rsidRDefault="00A20AB0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для выполнения олимпиадных заданий</w:t>
      </w:r>
    </w:p>
    <w:p w:rsidR="00471722" w:rsidRPr="009F2430" w:rsidRDefault="00FF4779" w:rsidP="00FF477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выполняются в</w:t>
      </w:r>
      <w:r w:rsidR="006E2A92">
        <w:rPr>
          <w:rFonts w:ascii="Times New Roman" w:hAnsi="Times New Roman" w:cs="Times New Roman"/>
          <w:sz w:val="28"/>
          <w:szCs w:val="28"/>
        </w:rPr>
        <w:t xml:space="preserve"> подготовленных </w:t>
      </w:r>
      <w:r w:rsidR="001C6F7B" w:rsidRPr="009F2430">
        <w:rPr>
          <w:rFonts w:ascii="Times New Roman" w:hAnsi="Times New Roman" w:cs="Times New Roman"/>
          <w:sz w:val="28"/>
          <w:szCs w:val="28"/>
        </w:rPr>
        <w:t xml:space="preserve">предметно-методической </w:t>
      </w:r>
      <w:r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1C6F7B" w:rsidRPr="00FF4779">
        <w:rPr>
          <w:rFonts w:ascii="Times New Roman" w:hAnsi="Times New Roman" w:cs="Times New Roman"/>
          <w:sz w:val="28"/>
          <w:szCs w:val="28"/>
          <w:u w:val="single"/>
        </w:rPr>
        <w:t>тетрадях</w:t>
      </w:r>
      <w:r w:rsidRPr="00FF47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ручкой </w:t>
      </w:r>
      <w:r w:rsidRPr="00FF4779">
        <w:rPr>
          <w:rFonts w:ascii="Times New Roman" w:hAnsi="Times New Roman" w:cs="Times New Roman"/>
          <w:sz w:val="28"/>
          <w:szCs w:val="28"/>
          <w:u w:val="single"/>
        </w:rPr>
        <w:t>синего</w:t>
      </w:r>
      <w:r w:rsidR="001C6F7B" w:rsidRPr="00FF47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C6F7B" w:rsidRPr="009F2430">
        <w:rPr>
          <w:rFonts w:ascii="Times New Roman" w:hAnsi="Times New Roman" w:cs="Times New Roman"/>
          <w:sz w:val="28"/>
          <w:szCs w:val="28"/>
        </w:rPr>
        <w:t>цвета.</w:t>
      </w:r>
    </w:p>
    <w:p w:rsidR="00471722" w:rsidRPr="00FF4779" w:rsidRDefault="00A70DA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779">
        <w:rPr>
          <w:rFonts w:ascii="Times New Roman" w:hAnsi="Times New Roman" w:cs="Times New Roman"/>
          <w:sz w:val="28"/>
          <w:szCs w:val="28"/>
        </w:rPr>
        <w:t>Наличие техническо</w:t>
      </w:r>
      <w:r w:rsidR="00FF4779">
        <w:rPr>
          <w:rFonts w:ascii="Times New Roman" w:hAnsi="Times New Roman" w:cs="Times New Roman"/>
          <w:sz w:val="28"/>
          <w:szCs w:val="28"/>
        </w:rPr>
        <w:t>го оборудования необязательно.</w:t>
      </w:r>
    </w:p>
    <w:p w:rsidR="00AB73AD" w:rsidRDefault="00F561B6" w:rsidP="00AB73A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779">
        <w:rPr>
          <w:rFonts w:ascii="Times New Roman" w:hAnsi="Times New Roman" w:cs="Times New Roman"/>
          <w:sz w:val="28"/>
          <w:szCs w:val="28"/>
        </w:rPr>
        <w:t>Наличие расходных</w:t>
      </w:r>
      <w:r w:rsidR="00AB73AD">
        <w:rPr>
          <w:rFonts w:ascii="Times New Roman" w:hAnsi="Times New Roman" w:cs="Times New Roman"/>
          <w:sz w:val="28"/>
          <w:szCs w:val="28"/>
        </w:rPr>
        <w:t xml:space="preserve"> материалов: н</w:t>
      </w:r>
      <w:r w:rsidR="00AB73AD" w:rsidRPr="00AB73AD">
        <w:rPr>
          <w:rFonts w:ascii="Times New Roman" w:hAnsi="Times New Roman" w:cs="Times New Roman"/>
          <w:sz w:val="28"/>
          <w:szCs w:val="28"/>
        </w:rPr>
        <w:t xml:space="preserve">еобходимо обеспечить школьников комплектом заданий, тетрадями, </w:t>
      </w:r>
      <w:r w:rsidR="00AB73AD">
        <w:rPr>
          <w:rFonts w:ascii="Times New Roman" w:hAnsi="Times New Roman" w:cs="Times New Roman"/>
          <w:sz w:val="28"/>
          <w:szCs w:val="28"/>
        </w:rPr>
        <w:t>в том числе для черновика.</w:t>
      </w:r>
    </w:p>
    <w:p w:rsidR="009F2430" w:rsidRPr="00FF4779" w:rsidRDefault="00AB73AD" w:rsidP="00AB73A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3AD">
        <w:rPr>
          <w:rFonts w:ascii="Times New Roman" w:hAnsi="Times New Roman" w:cs="Times New Roman"/>
          <w:sz w:val="28"/>
          <w:szCs w:val="28"/>
        </w:rPr>
        <w:t xml:space="preserve">Наличие в аудитории дополнительного материала (текстов художественной литературы, словарей разных видов, учебно-методической литературы, средств мобильной связи, компьютера и т.д.) не допускается. </w:t>
      </w:r>
      <w:r>
        <w:rPr>
          <w:rFonts w:ascii="Times New Roman" w:hAnsi="Times New Roman" w:cs="Times New Roman"/>
          <w:sz w:val="28"/>
          <w:szCs w:val="28"/>
        </w:rPr>
        <w:t xml:space="preserve">В случае нарушения этих условий </w:t>
      </w:r>
      <w:r w:rsidRPr="00AB73AD">
        <w:rPr>
          <w:rFonts w:ascii="Times New Roman" w:hAnsi="Times New Roman" w:cs="Times New Roman"/>
          <w:sz w:val="28"/>
          <w:szCs w:val="28"/>
        </w:rPr>
        <w:t>учащийся исключается из состава участников олимпиады.</w:t>
      </w:r>
    </w:p>
    <w:p w:rsidR="00A20AB0" w:rsidRDefault="00A20AB0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Критерии и методики оценивания</w:t>
      </w:r>
    </w:p>
    <w:p w:rsidR="00A20AB0" w:rsidRPr="009F2430" w:rsidRDefault="009F2430" w:rsidP="00A20AB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Указывается максимальное количество баллов для каждого класса.</w:t>
      </w:r>
    </w:p>
    <w:tbl>
      <w:tblPr>
        <w:tblStyle w:val="a6"/>
        <w:tblW w:w="8891" w:type="dxa"/>
        <w:tblInd w:w="392" w:type="dxa"/>
        <w:tblLook w:val="04A0" w:firstRow="1" w:lastRow="0" w:firstColumn="1" w:lastColumn="0" w:noHBand="0" w:noVBand="1"/>
      </w:tblPr>
      <w:tblGrid>
        <w:gridCol w:w="1701"/>
        <w:gridCol w:w="1843"/>
        <w:gridCol w:w="1842"/>
        <w:gridCol w:w="1843"/>
        <w:gridCol w:w="1662"/>
      </w:tblGrid>
      <w:tr w:rsidR="00AB73AD" w:rsidRPr="004A04E1" w:rsidTr="00AB73AD">
        <w:trPr>
          <w:trHeight w:val="315"/>
        </w:trPr>
        <w:tc>
          <w:tcPr>
            <w:tcW w:w="8891" w:type="dxa"/>
            <w:gridSpan w:val="5"/>
          </w:tcPr>
          <w:p w:rsidR="00AB73AD" w:rsidRPr="004A04E1" w:rsidRDefault="00AB73AD" w:rsidP="00D55B13">
            <w:pPr>
              <w:pStyle w:val="a3"/>
              <w:jc w:val="center"/>
              <w:rPr>
                <w:sz w:val="28"/>
                <w:szCs w:val="28"/>
              </w:rPr>
            </w:pPr>
            <w:r w:rsidRPr="00AB73AD">
              <w:rPr>
                <w:sz w:val="28"/>
                <w:szCs w:val="28"/>
              </w:rPr>
              <w:t>Максимальное количество баллов</w:t>
            </w:r>
          </w:p>
        </w:tc>
      </w:tr>
      <w:tr w:rsidR="00AB73AD" w:rsidRPr="004A04E1" w:rsidTr="00AB73AD">
        <w:trPr>
          <w:trHeight w:val="315"/>
        </w:trPr>
        <w:tc>
          <w:tcPr>
            <w:tcW w:w="1701" w:type="dxa"/>
          </w:tcPr>
          <w:p w:rsidR="00AB73AD" w:rsidRPr="004A04E1" w:rsidRDefault="00AB73AD" w:rsidP="00D55B13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4A04E1">
              <w:rPr>
                <w:b/>
                <w:sz w:val="28"/>
                <w:szCs w:val="28"/>
              </w:rPr>
              <w:t>7 класс</w:t>
            </w:r>
          </w:p>
        </w:tc>
        <w:tc>
          <w:tcPr>
            <w:tcW w:w="1843" w:type="dxa"/>
          </w:tcPr>
          <w:p w:rsidR="00AB73AD" w:rsidRPr="004A04E1" w:rsidRDefault="00AB73AD" w:rsidP="00D55B13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4A04E1">
              <w:rPr>
                <w:b/>
                <w:sz w:val="28"/>
                <w:szCs w:val="28"/>
              </w:rPr>
              <w:t>8 класс</w:t>
            </w:r>
          </w:p>
        </w:tc>
        <w:tc>
          <w:tcPr>
            <w:tcW w:w="1842" w:type="dxa"/>
          </w:tcPr>
          <w:p w:rsidR="00AB73AD" w:rsidRPr="004A04E1" w:rsidRDefault="00AB73AD" w:rsidP="00D55B13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4A04E1">
              <w:rPr>
                <w:b/>
                <w:sz w:val="28"/>
                <w:szCs w:val="28"/>
              </w:rPr>
              <w:t>9 класс</w:t>
            </w:r>
          </w:p>
        </w:tc>
        <w:tc>
          <w:tcPr>
            <w:tcW w:w="1843" w:type="dxa"/>
          </w:tcPr>
          <w:p w:rsidR="00AB73AD" w:rsidRPr="004A04E1" w:rsidRDefault="00AB73AD" w:rsidP="00D55B13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4A04E1">
              <w:rPr>
                <w:b/>
                <w:sz w:val="28"/>
                <w:szCs w:val="28"/>
              </w:rPr>
              <w:t>10 класс</w:t>
            </w:r>
          </w:p>
        </w:tc>
        <w:tc>
          <w:tcPr>
            <w:tcW w:w="1662" w:type="dxa"/>
          </w:tcPr>
          <w:p w:rsidR="00AB73AD" w:rsidRPr="004A04E1" w:rsidRDefault="00AB73AD" w:rsidP="00D55B13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4A04E1">
              <w:rPr>
                <w:b/>
                <w:sz w:val="28"/>
                <w:szCs w:val="28"/>
              </w:rPr>
              <w:t>11 класс</w:t>
            </w:r>
          </w:p>
        </w:tc>
      </w:tr>
      <w:tr w:rsidR="00AB73AD" w:rsidRPr="004A04E1" w:rsidTr="00AB73AD">
        <w:trPr>
          <w:trHeight w:val="330"/>
        </w:trPr>
        <w:tc>
          <w:tcPr>
            <w:tcW w:w="1701" w:type="dxa"/>
          </w:tcPr>
          <w:p w:rsidR="00AB73AD" w:rsidRPr="009F065C" w:rsidRDefault="00AB73AD" w:rsidP="00D55B1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843" w:type="dxa"/>
          </w:tcPr>
          <w:p w:rsidR="00AB73AD" w:rsidRPr="009F065C" w:rsidRDefault="00AB73AD" w:rsidP="00D55B1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842" w:type="dxa"/>
          </w:tcPr>
          <w:p w:rsidR="00AB73AD" w:rsidRPr="009F065C" w:rsidRDefault="00AB73AD" w:rsidP="00D55B1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AB73AD" w:rsidRPr="009F065C" w:rsidRDefault="00AB73AD" w:rsidP="00D55B1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62" w:type="dxa"/>
          </w:tcPr>
          <w:p w:rsidR="00AB73AD" w:rsidRPr="009F065C" w:rsidRDefault="00AB73AD" w:rsidP="00D55B1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Процедура регистрации участников олимпиады</w:t>
      </w:r>
    </w:p>
    <w:p w:rsidR="00A20AB0" w:rsidRPr="006E2A92" w:rsidRDefault="00A70DAB" w:rsidP="006E2A9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Осуществляется организатором муниципального этапа олимпиады в соответствии с разработанной организационно-технологической моделью проведения муниципального этапа всероссий</w:t>
      </w:r>
      <w:r w:rsidR="006E2A92">
        <w:rPr>
          <w:rFonts w:ascii="Times New Roman" w:hAnsi="Times New Roman" w:cs="Times New Roman"/>
          <w:sz w:val="28"/>
          <w:szCs w:val="28"/>
        </w:rPr>
        <w:t>ской олимпиады школьников в 2019/2020</w:t>
      </w:r>
      <w:r w:rsidRPr="009F2430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Показ олимпиадных работ</w:t>
      </w:r>
    </w:p>
    <w:p w:rsidR="00AB73AD" w:rsidRDefault="00A70DAB" w:rsidP="006E2A9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Осуществляется организатором муниципального этапа олимпиады в соответствии с разработанной организационно-технологической моделью </w:t>
      </w:r>
      <w:r w:rsidRPr="009F2430">
        <w:rPr>
          <w:rFonts w:ascii="Times New Roman" w:hAnsi="Times New Roman" w:cs="Times New Roman"/>
          <w:sz w:val="28"/>
          <w:szCs w:val="28"/>
        </w:rPr>
        <w:lastRenderedPageBreak/>
        <w:t>проведения муниципального этапа всероссий</w:t>
      </w:r>
      <w:r w:rsidR="006E2A92">
        <w:rPr>
          <w:rFonts w:ascii="Times New Roman" w:hAnsi="Times New Roman" w:cs="Times New Roman"/>
          <w:sz w:val="28"/>
          <w:szCs w:val="28"/>
        </w:rPr>
        <w:t>ской олимпиады школьников в 2019/2020</w:t>
      </w:r>
      <w:r w:rsidRPr="009F2430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Рассмотрение апелляций участников олимпиады</w:t>
      </w:r>
    </w:p>
    <w:p w:rsidR="00A70DAB" w:rsidRPr="009F2430" w:rsidRDefault="00A70DA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Осуществляется организатором муниципального этапа олимпиады в соответствии с разработанной организационно-технологической моделью проведения муниципального этапа всероссий</w:t>
      </w:r>
      <w:r w:rsidR="006E2A92">
        <w:rPr>
          <w:rFonts w:ascii="Times New Roman" w:hAnsi="Times New Roman" w:cs="Times New Roman"/>
          <w:sz w:val="28"/>
          <w:szCs w:val="28"/>
        </w:rPr>
        <w:t>ской олимпиады школьников в 2019/2020</w:t>
      </w:r>
      <w:r w:rsidRPr="009F2430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471722" w:rsidRDefault="001C6F7B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B6E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466B6E" w:rsidRPr="00466B6E" w:rsidRDefault="00466B6E" w:rsidP="00466B6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B6E">
        <w:rPr>
          <w:rFonts w:ascii="Times New Roman" w:hAnsi="Times New Roman" w:cs="Times New Roman"/>
          <w:sz w:val="28"/>
          <w:szCs w:val="28"/>
        </w:rPr>
        <w:t>После разбора заданий, показа работ и рассмотрения апелляций формируется итоговый рейтинг</w:t>
      </w:r>
      <w:r>
        <w:rPr>
          <w:rFonts w:ascii="Times New Roman" w:hAnsi="Times New Roman" w:cs="Times New Roman"/>
          <w:sz w:val="28"/>
          <w:szCs w:val="28"/>
        </w:rPr>
        <w:t xml:space="preserve"> для 7, 8, 9, 10, 11 классов</w:t>
      </w:r>
      <w:r w:rsidRPr="00466B6E">
        <w:rPr>
          <w:rFonts w:ascii="Times New Roman" w:hAnsi="Times New Roman" w:cs="Times New Roman"/>
          <w:sz w:val="28"/>
          <w:szCs w:val="28"/>
        </w:rPr>
        <w:t xml:space="preserve">. Данный рейтинг размещается на сайте организатора муниципального этапа олимпиады и направляется в течение двух рабочих дней после проведения муниципального этапа олимпиады региональному оператору всероссийской олимпиады школьников в 2019/2020 учебном году - государственному автономному учреждению дополнительного образования Воронежской области «Региональный центр выявления, поддержки и развития способностей и талантов у детей и молодежи» на адрес электронной почты </w:t>
      </w:r>
      <w:hyperlink r:id="rId5" w:history="1">
        <w:r w:rsidRPr="00466B6E">
          <w:rPr>
            <w:rStyle w:val="a5"/>
            <w:rFonts w:ascii="Times New Roman" w:hAnsi="Times New Roman" w:cs="Times New Roman"/>
            <w:sz w:val="28"/>
            <w:szCs w:val="28"/>
          </w:rPr>
          <w:t>olimpiada_36@mail.ru</w:t>
        </w:r>
      </w:hyperlink>
    </w:p>
    <w:p w:rsidR="00A70DAB" w:rsidRPr="009F2430" w:rsidRDefault="00A70DAB" w:rsidP="009F243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70DAB" w:rsidRPr="009F2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7792"/>
    <w:multiLevelType w:val="multilevel"/>
    <w:tmpl w:val="427278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CF"/>
    <w:rsid w:val="001C6F7B"/>
    <w:rsid w:val="00361FE3"/>
    <w:rsid w:val="00466B6E"/>
    <w:rsid w:val="00471722"/>
    <w:rsid w:val="006E27F4"/>
    <w:rsid w:val="006E2A92"/>
    <w:rsid w:val="008839CF"/>
    <w:rsid w:val="009D2E73"/>
    <w:rsid w:val="009F2430"/>
    <w:rsid w:val="00A20AB0"/>
    <w:rsid w:val="00A70DAB"/>
    <w:rsid w:val="00AB73AD"/>
    <w:rsid w:val="00D64482"/>
    <w:rsid w:val="00F561B6"/>
    <w:rsid w:val="00FE3EDA"/>
    <w:rsid w:val="00FF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E54C6-E7EA-4B28-8321-2DA85762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F24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722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A70D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F24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F243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B7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impiada_3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ВИИС</Company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Bibl</cp:lastModifiedBy>
  <cp:revision>9</cp:revision>
  <dcterms:created xsi:type="dcterms:W3CDTF">2018-10-15T12:02:00Z</dcterms:created>
  <dcterms:modified xsi:type="dcterms:W3CDTF">2019-09-25T12:50:00Z</dcterms:modified>
</cp:coreProperties>
</file>