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4D2F84">
      <w:pPr>
        <w:pStyle w:val="a3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FE2656" w:rsidRDefault="00FE2656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F84" w:rsidRPr="00FE2656" w:rsidRDefault="004D2F84" w:rsidP="004D2F84">
      <w:pPr>
        <w:shd w:val="clear" w:color="auto" w:fill="FFFFFF"/>
        <w:jc w:val="right"/>
        <w:outlineLvl w:val="1"/>
        <w:rPr>
          <w:lang w:val="en-US"/>
        </w:rPr>
      </w:pPr>
    </w:p>
    <w:p w:rsidR="00FE2656" w:rsidRDefault="00FE2656" w:rsidP="003A1CD6">
      <w:pPr>
        <w:spacing w:line="386" w:lineRule="atLeast"/>
        <w:jc w:val="center"/>
        <w:outlineLvl w:val="1"/>
        <w:rPr>
          <w:lang w:val="en-US"/>
        </w:rPr>
      </w:pPr>
    </w:p>
    <w:p w:rsidR="00FE2656" w:rsidRDefault="00FE2656" w:rsidP="003A1CD6">
      <w:pPr>
        <w:spacing w:line="386" w:lineRule="atLeast"/>
        <w:jc w:val="center"/>
        <w:outlineLvl w:val="1"/>
        <w:rPr>
          <w:lang w:val="en-US"/>
        </w:rPr>
      </w:pPr>
    </w:p>
    <w:p w:rsidR="00FE2656" w:rsidRDefault="00FE2656" w:rsidP="003A1CD6">
      <w:pPr>
        <w:spacing w:line="386" w:lineRule="atLeast"/>
        <w:jc w:val="center"/>
        <w:outlineLvl w:val="1"/>
        <w:rPr>
          <w:lang w:val="en-US"/>
        </w:rPr>
      </w:pPr>
    </w:p>
    <w:p w:rsidR="003A1CD6" w:rsidRDefault="00800D18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lastRenderedPageBreak/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>ПОЛОЖЕНИЕ О К</w:t>
      </w:r>
      <w:r w:rsidR="007D44D6">
        <w:rPr>
          <w:b/>
          <w:caps/>
          <w:sz w:val="28"/>
          <w:szCs w:val="28"/>
        </w:rPr>
        <w:t>ОНКУРСЕ ТВОРЧЕСКИХ РАБОТ (</w:t>
      </w:r>
      <w:r w:rsidR="008F044E">
        <w:rPr>
          <w:b/>
          <w:caps/>
          <w:sz w:val="28"/>
          <w:szCs w:val="28"/>
        </w:rPr>
        <w:t>декоративно-прикладное творчество</w:t>
      </w:r>
      <w:r w:rsidR="003A1CD6">
        <w:rPr>
          <w:b/>
          <w:caps/>
          <w:sz w:val="28"/>
          <w:szCs w:val="28"/>
        </w:rPr>
        <w:t xml:space="preserve">) </w:t>
      </w:r>
    </w:p>
    <w:p w:rsidR="003A1CD6" w:rsidRDefault="0009099A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«Память поколений</w:t>
      </w:r>
      <w:r w:rsidR="003A1CD6" w:rsidRPr="00A23DF1">
        <w:rPr>
          <w:b/>
          <w:caps/>
          <w:sz w:val="28"/>
          <w:szCs w:val="28"/>
        </w:rPr>
        <w:t>»</w:t>
      </w:r>
      <w:r w:rsidR="00800D18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D72833" w:rsidRDefault="003A1CD6" w:rsidP="006346C7">
      <w:pPr>
        <w:spacing w:line="276" w:lineRule="auto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>1. Общие положения.</w:t>
      </w:r>
    </w:p>
    <w:p w:rsidR="0009099A" w:rsidRDefault="003A1CD6" w:rsidP="006346C7">
      <w:pPr>
        <w:spacing w:line="276" w:lineRule="auto"/>
        <w:rPr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 w:rsidR="0009099A">
        <w:rPr>
          <w:sz w:val="28"/>
          <w:szCs w:val="28"/>
        </w:rPr>
        <w:t>с</w:t>
      </w:r>
      <w:r w:rsidR="0009099A" w:rsidRPr="0009099A">
        <w:rPr>
          <w:sz w:val="28"/>
          <w:szCs w:val="28"/>
        </w:rPr>
        <w:t>охранение памяти о великом подвиге народа в годы Великой Отечественной войны, его осмысление, укрепление связи поколений; формирование гражданской позиции через творческую деятельность по восстановлению исторической памяти о событиях Великой Отечественной войны</w:t>
      </w:r>
      <w:r w:rsidR="0009099A">
        <w:rPr>
          <w:sz w:val="28"/>
          <w:szCs w:val="28"/>
        </w:rPr>
        <w:t>.</w:t>
      </w:r>
    </w:p>
    <w:p w:rsidR="003A1CD6" w:rsidRPr="00A23DF1" w:rsidRDefault="003A1CD6" w:rsidP="006346C7">
      <w:pPr>
        <w:spacing w:line="276" w:lineRule="auto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09099A" w:rsidRDefault="0009099A" w:rsidP="006346C7">
      <w:pPr>
        <w:spacing w:line="276" w:lineRule="auto"/>
        <w:rPr>
          <w:sz w:val="28"/>
          <w:szCs w:val="28"/>
        </w:rPr>
      </w:pPr>
      <w:r w:rsidRPr="0009099A">
        <w:rPr>
          <w:sz w:val="28"/>
          <w:szCs w:val="28"/>
        </w:rPr>
        <w:t xml:space="preserve">1. Воспитание патриотизма, гражданственности у детей, приобщение подрастающего поколения к духовно-нравственным и историческим ценностям; </w:t>
      </w:r>
    </w:p>
    <w:p w:rsidR="0009099A" w:rsidRDefault="0009099A" w:rsidP="006346C7">
      <w:pPr>
        <w:spacing w:line="276" w:lineRule="auto"/>
        <w:rPr>
          <w:sz w:val="28"/>
          <w:szCs w:val="28"/>
        </w:rPr>
      </w:pPr>
      <w:r w:rsidRPr="0009099A">
        <w:rPr>
          <w:sz w:val="28"/>
          <w:szCs w:val="28"/>
        </w:rPr>
        <w:t xml:space="preserve">2. Повышение художественного уровня учащихся; </w:t>
      </w:r>
    </w:p>
    <w:p w:rsidR="003A1CD6" w:rsidRPr="0009099A" w:rsidRDefault="0009099A" w:rsidP="006346C7">
      <w:pPr>
        <w:spacing w:line="276" w:lineRule="auto"/>
        <w:rPr>
          <w:rFonts w:ascii="Tahoma" w:hAnsi="Tahoma" w:cs="Tahoma"/>
          <w:color w:val="1A171B"/>
          <w:sz w:val="28"/>
          <w:szCs w:val="28"/>
        </w:rPr>
      </w:pPr>
      <w:r w:rsidRPr="0009099A">
        <w:rPr>
          <w:sz w:val="28"/>
          <w:szCs w:val="28"/>
        </w:rPr>
        <w:t>3. Стимулирование творческой активности у детей и педагогов;</w:t>
      </w:r>
      <w:r w:rsidR="003A1CD6" w:rsidRPr="0009099A">
        <w:rPr>
          <w:color w:val="000000"/>
          <w:sz w:val="28"/>
          <w:szCs w:val="28"/>
        </w:rPr>
        <w:t>        </w:t>
      </w:r>
    </w:p>
    <w:p w:rsidR="003A1CD6" w:rsidRPr="00D72833" w:rsidRDefault="003A1CD6" w:rsidP="006346C7">
      <w:pPr>
        <w:spacing w:line="276" w:lineRule="auto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>2. Порядок проведения Конкурса.</w:t>
      </w:r>
    </w:p>
    <w:p w:rsidR="003A1CD6" w:rsidRPr="00A23DF1" w:rsidRDefault="003A1CD6" w:rsidP="006346C7">
      <w:pPr>
        <w:spacing w:line="276" w:lineRule="auto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72833">
        <w:rPr>
          <w:color w:val="000000"/>
          <w:sz w:val="28"/>
          <w:szCs w:val="28"/>
        </w:rPr>
        <w:t xml:space="preserve">.1. Конкурс проводится в трех </w:t>
      </w:r>
      <w:r w:rsidRPr="00A23DF1">
        <w:rPr>
          <w:color w:val="000000"/>
          <w:sz w:val="28"/>
          <w:szCs w:val="28"/>
        </w:rPr>
        <w:t>возрастных группах:</w:t>
      </w:r>
    </w:p>
    <w:p w:rsidR="003A1CD6" w:rsidRDefault="003A1CD6" w:rsidP="006346C7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23DF1">
        <w:rPr>
          <w:color w:val="000000"/>
          <w:sz w:val="28"/>
          <w:szCs w:val="28"/>
        </w:rPr>
        <w:t xml:space="preserve"> </w:t>
      </w:r>
      <w:r w:rsidR="00433950">
        <w:rPr>
          <w:color w:val="000000"/>
          <w:sz w:val="28"/>
          <w:szCs w:val="28"/>
        </w:rPr>
        <w:t xml:space="preserve">1 – </w:t>
      </w:r>
      <w:r w:rsidR="00D72833">
        <w:rPr>
          <w:color w:val="000000"/>
          <w:sz w:val="28"/>
          <w:szCs w:val="28"/>
        </w:rPr>
        <w:t>3</w:t>
      </w:r>
      <w:r w:rsidR="00433950">
        <w:rPr>
          <w:color w:val="000000"/>
          <w:sz w:val="28"/>
          <w:szCs w:val="28"/>
        </w:rPr>
        <w:t xml:space="preserve"> классы</w:t>
      </w:r>
      <w:r w:rsidRPr="00A23DF1">
        <w:rPr>
          <w:color w:val="000000"/>
          <w:sz w:val="28"/>
          <w:szCs w:val="28"/>
        </w:rPr>
        <w:t>;</w:t>
      </w:r>
    </w:p>
    <w:p w:rsidR="00D72833" w:rsidRDefault="00D72833" w:rsidP="006346C7">
      <w:pPr>
        <w:spacing w:line="276" w:lineRule="auto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- 4 – 6 классы;</w:t>
      </w:r>
    </w:p>
    <w:p w:rsidR="00433950" w:rsidRPr="00160685" w:rsidRDefault="003A1CD6" w:rsidP="006346C7">
      <w:pPr>
        <w:spacing w:line="276" w:lineRule="auto"/>
        <w:rPr>
          <w:color w:val="000000"/>
          <w:sz w:val="28"/>
          <w:szCs w:val="28"/>
        </w:rPr>
      </w:pPr>
      <w:r>
        <w:rPr>
          <w:rFonts w:ascii="Tahoma" w:hAnsi="Tahoma" w:cs="Tahoma"/>
          <w:color w:val="1A171B"/>
          <w:sz w:val="28"/>
          <w:szCs w:val="28"/>
        </w:rPr>
        <w:t>-</w:t>
      </w:r>
      <w:r w:rsidR="007D44D6">
        <w:rPr>
          <w:color w:val="000000"/>
          <w:sz w:val="28"/>
          <w:szCs w:val="28"/>
        </w:rPr>
        <w:t xml:space="preserve"> </w:t>
      </w:r>
      <w:r w:rsidR="00D72833">
        <w:rPr>
          <w:color w:val="000000"/>
          <w:sz w:val="28"/>
          <w:szCs w:val="28"/>
        </w:rPr>
        <w:t>7</w:t>
      </w:r>
      <w:r w:rsidR="00433950">
        <w:rPr>
          <w:color w:val="000000"/>
          <w:sz w:val="28"/>
          <w:szCs w:val="28"/>
        </w:rPr>
        <w:t xml:space="preserve"> – 8 классы;</w:t>
      </w:r>
    </w:p>
    <w:p w:rsidR="003A1CD6" w:rsidRPr="00A23DF1" w:rsidRDefault="003A1CD6" w:rsidP="006346C7">
      <w:pPr>
        <w:spacing w:line="276" w:lineRule="auto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D72833" w:rsidRDefault="007D44D6" w:rsidP="006346C7">
      <w:pPr>
        <w:spacing w:line="276" w:lineRule="auto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 xml:space="preserve">3. Сроки </w:t>
      </w:r>
      <w:r w:rsidR="003A1CD6" w:rsidRPr="00D72833">
        <w:rPr>
          <w:b/>
          <w:color w:val="000000"/>
          <w:sz w:val="28"/>
          <w:szCs w:val="28"/>
          <w:u w:val="single"/>
        </w:rPr>
        <w:t xml:space="preserve"> проведения Конкурса:</w:t>
      </w:r>
    </w:p>
    <w:p w:rsidR="003A1CD6" w:rsidRDefault="007D44D6" w:rsidP="006346C7">
      <w:pPr>
        <w:spacing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с </w:t>
      </w:r>
      <w:r w:rsidR="0009099A">
        <w:rPr>
          <w:b/>
          <w:color w:val="000000"/>
          <w:sz w:val="28"/>
          <w:szCs w:val="28"/>
        </w:rPr>
        <w:t>15.01.2019</w:t>
      </w:r>
      <w:r>
        <w:rPr>
          <w:b/>
          <w:color w:val="000000"/>
          <w:sz w:val="28"/>
          <w:szCs w:val="28"/>
        </w:rPr>
        <w:t xml:space="preserve">  по </w:t>
      </w:r>
      <w:r w:rsidR="00070346">
        <w:rPr>
          <w:b/>
          <w:color w:val="000000"/>
          <w:sz w:val="28"/>
          <w:szCs w:val="28"/>
        </w:rPr>
        <w:t xml:space="preserve"> </w:t>
      </w:r>
      <w:r w:rsidR="0009099A">
        <w:rPr>
          <w:b/>
          <w:color w:val="000000"/>
          <w:sz w:val="28"/>
          <w:szCs w:val="28"/>
        </w:rPr>
        <w:t>15</w:t>
      </w:r>
      <w:r w:rsidR="003A1CD6" w:rsidRPr="00A23DF1">
        <w:rPr>
          <w:b/>
          <w:color w:val="000000"/>
          <w:sz w:val="28"/>
          <w:szCs w:val="28"/>
        </w:rPr>
        <w:t>.04.201</w:t>
      </w:r>
      <w:r w:rsidR="0009099A">
        <w:rPr>
          <w:b/>
          <w:color w:val="000000"/>
          <w:sz w:val="28"/>
          <w:szCs w:val="28"/>
        </w:rPr>
        <w:t>9</w:t>
      </w:r>
      <w:r w:rsidR="00070346">
        <w:rPr>
          <w:b/>
          <w:color w:val="000000"/>
          <w:sz w:val="28"/>
          <w:szCs w:val="28"/>
        </w:rPr>
        <w:t xml:space="preserve"> </w:t>
      </w:r>
      <w:r w:rsidRPr="00070346">
        <w:rPr>
          <w:b/>
          <w:color w:val="000000"/>
          <w:sz w:val="28"/>
          <w:szCs w:val="28"/>
        </w:rPr>
        <w:t>года.</w:t>
      </w:r>
      <w:r w:rsidR="003A1CD6" w:rsidRPr="00070346">
        <w:rPr>
          <w:b/>
          <w:color w:val="000000"/>
          <w:sz w:val="28"/>
          <w:szCs w:val="28"/>
        </w:rPr>
        <w:t>  </w:t>
      </w:r>
    </w:p>
    <w:p w:rsidR="009B0387" w:rsidRPr="00F277F1" w:rsidRDefault="009B0387" w:rsidP="006346C7">
      <w:pPr>
        <w:spacing w:line="276" w:lineRule="auto"/>
        <w:rPr>
          <w:rFonts w:ascii="Tahoma" w:hAnsi="Tahoma" w:cs="Tahoma"/>
          <w:color w:val="1A171B"/>
          <w:sz w:val="28"/>
          <w:szCs w:val="28"/>
          <w:u w:val="single"/>
        </w:rPr>
      </w:pPr>
      <w:r w:rsidRPr="00F277F1">
        <w:rPr>
          <w:color w:val="000000"/>
          <w:sz w:val="28"/>
          <w:szCs w:val="28"/>
          <w:u w:val="single"/>
        </w:rPr>
        <w:t>Заявки на участие в конкурсе предоставляются в дом детского творчества в печатном виде на официально бланке учреждения вместе с конкурсными работами!</w:t>
      </w:r>
    </w:p>
    <w:p w:rsidR="007D44D6" w:rsidRPr="009B0387" w:rsidRDefault="007D44D6" w:rsidP="006346C7">
      <w:pPr>
        <w:spacing w:line="276" w:lineRule="auto"/>
        <w:rPr>
          <w:color w:val="000000"/>
          <w:sz w:val="28"/>
          <w:szCs w:val="28"/>
          <w:u w:val="single"/>
        </w:rPr>
      </w:pPr>
    </w:p>
    <w:p w:rsidR="003A1CD6" w:rsidRPr="00D72833" w:rsidRDefault="003A1CD6" w:rsidP="006346C7">
      <w:pPr>
        <w:spacing w:line="276" w:lineRule="auto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 xml:space="preserve">4. </w:t>
      </w:r>
      <w:r w:rsidR="007D44D6" w:rsidRPr="00D72833">
        <w:rPr>
          <w:b/>
          <w:color w:val="000000"/>
          <w:sz w:val="28"/>
          <w:szCs w:val="28"/>
          <w:u w:val="single"/>
        </w:rPr>
        <w:t xml:space="preserve">Условия проведения </w:t>
      </w:r>
      <w:r w:rsidRPr="00D72833">
        <w:rPr>
          <w:b/>
          <w:color w:val="000000"/>
          <w:sz w:val="28"/>
          <w:szCs w:val="28"/>
          <w:u w:val="single"/>
        </w:rPr>
        <w:t>Конкурса.</w:t>
      </w:r>
    </w:p>
    <w:p w:rsidR="009B0387" w:rsidRDefault="00433950" w:rsidP="006346C7">
      <w:pPr>
        <w:spacing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Конкурс предоставляю</w:t>
      </w:r>
      <w:r w:rsidR="007D44D6">
        <w:rPr>
          <w:color w:val="000000"/>
          <w:sz w:val="28"/>
          <w:szCs w:val="28"/>
        </w:rPr>
        <w:t xml:space="preserve">тся </w:t>
      </w:r>
      <w:r w:rsidR="00E249CC">
        <w:rPr>
          <w:color w:val="000000"/>
          <w:sz w:val="28"/>
          <w:szCs w:val="28"/>
        </w:rPr>
        <w:t>работы, выполненные в любой</w:t>
      </w:r>
      <w:r>
        <w:rPr>
          <w:color w:val="000000"/>
          <w:sz w:val="28"/>
          <w:szCs w:val="28"/>
        </w:rPr>
        <w:t xml:space="preserve"> те</w:t>
      </w:r>
      <w:r w:rsidR="00E249CC">
        <w:rPr>
          <w:color w:val="000000"/>
          <w:sz w:val="28"/>
          <w:szCs w:val="28"/>
        </w:rPr>
        <w:t>хнике</w:t>
      </w:r>
      <w:r w:rsidR="00160685">
        <w:rPr>
          <w:color w:val="000000"/>
          <w:sz w:val="28"/>
          <w:szCs w:val="28"/>
        </w:rPr>
        <w:t xml:space="preserve"> (</w:t>
      </w:r>
      <w:proofErr w:type="spellStart"/>
      <w:r w:rsidR="00160685">
        <w:rPr>
          <w:color w:val="000000"/>
          <w:sz w:val="28"/>
          <w:szCs w:val="28"/>
        </w:rPr>
        <w:t>квилинг</w:t>
      </w:r>
      <w:proofErr w:type="spellEnd"/>
      <w:r w:rsidR="00160685">
        <w:rPr>
          <w:color w:val="000000"/>
          <w:sz w:val="28"/>
          <w:szCs w:val="28"/>
        </w:rPr>
        <w:t xml:space="preserve">, вышивка, </w:t>
      </w:r>
      <w:proofErr w:type="spellStart"/>
      <w:r w:rsidR="00160685">
        <w:rPr>
          <w:color w:val="000000"/>
          <w:sz w:val="28"/>
          <w:szCs w:val="28"/>
        </w:rPr>
        <w:t>бумагапластика</w:t>
      </w:r>
      <w:proofErr w:type="spellEnd"/>
      <w:r w:rsidR="00160685">
        <w:rPr>
          <w:color w:val="000000"/>
          <w:sz w:val="28"/>
          <w:szCs w:val="28"/>
        </w:rPr>
        <w:t xml:space="preserve">, </w:t>
      </w:r>
      <w:r w:rsidR="00E249CC">
        <w:rPr>
          <w:color w:val="000000"/>
          <w:sz w:val="28"/>
          <w:szCs w:val="28"/>
        </w:rPr>
        <w:t xml:space="preserve">и т.д.), из любых материалов.  </w:t>
      </w:r>
    </w:p>
    <w:p w:rsidR="009B0387" w:rsidRDefault="009B0387" w:rsidP="006346C7">
      <w:pPr>
        <w:spacing w:line="276" w:lineRule="auto"/>
        <w:ind w:firstLine="708"/>
        <w:rPr>
          <w:color w:val="000000"/>
          <w:sz w:val="28"/>
          <w:szCs w:val="28"/>
        </w:rPr>
      </w:pPr>
      <w:r w:rsidRPr="009B0387">
        <w:rPr>
          <w:sz w:val="28"/>
          <w:szCs w:val="28"/>
        </w:rPr>
        <w:t>Работа должна соответствовать тематике Конкурса</w:t>
      </w:r>
      <w:r>
        <w:rPr>
          <w:sz w:val="28"/>
          <w:szCs w:val="28"/>
        </w:rPr>
        <w:t xml:space="preserve">, </w:t>
      </w:r>
      <w:r w:rsidR="00E249CC" w:rsidRPr="009B0387">
        <w:rPr>
          <w:color w:val="000000"/>
          <w:sz w:val="28"/>
          <w:szCs w:val="28"/>
        </w:rPr>
        <w:t xml:space="preserve">иметь аккуратный вид. </w:t>
      </w:r>
    </w:p>
    <w:p w:rsidR="00D72833" w:rsidRDefault="009B0387" w:rsidP="006346C7">
      <w:pPr>
        <w:spacing w:line="276" w:lineRule="auto"/>
        <w:ind w:firstLine="708"/>
        <w:rPr>
          <w:color w:val="000000"/>
          <w:sz w:val="28"/>
          <w:szCs w:val="28"/>
        </w:rPr>
      </w:pPr>
      <w:r w:rsidRPr="009B0387">
        <w:rPr>
          <w:sz w:val="28"/>
          <w:szCs w:val="28"/>
        </w:rPr>
        <w:t>Каждая работа должна иметь название.</w:t>
      </w:r>
      <w:r>
        <w:t xml:space="preserve"> </w:t>
      </w:r>
    </w:p>
    <w:p w:rsidR="007D44D6" w:rsidRDefault="00E249CC" w:rsidP="006346C7">
      <w:pPr>
        <w:spacing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09099A">
        <w:rPr>
          <w:color w:val="000000"/>
          <w:sz w:val="28"/>
          <w:szCs w:val="28"/>
        </w:rPr>
        <w:t>аждая работа должна иметь этикетаж, содержащий</w:t>
      </w:r>
      <w:r>
        <w:rPr>
          <w:color w:val="000000"/>
          <w:sz w:val="28"/>
          <w:szCs w:val="28"/>
        </w:rPr>
        <w:t xml:space="preserve"> следующую информацию</w:t>
      </w:r>
      <w:r w:rsidR="00385F33">
        <w:rPr>
          <w:color w:val="000000"/>
          <w:sz w:val="28"/>
          <w:szCs w:val="28"/>
        </w:rPr>
        <w:t xml:space="preserve">: </w:t>
      </w:r>
      <w:r w:rsidR="009B0387">
        <w:rPr>
          <w:color w:val="000000"/>
          <w:sz w:val="28"/>
          <w:szCs w:val="28"/>
        </w:rPr>
        <w:t xml:space="preserve">название работы, номинация, техника исполнения, </w:t>
      </w:r>
      <w:r w:rsidR="00385F33">
        <w:rPr>
          <w:color w:val="000000"/>
          <w:sz w:val="28"/>
          <w:szCs w:val="28"/>
        </w:rPr>
        <w:t>ФИО участника, школа/класс, ФИО руководителя.</w:t>
      </w:r>
    </w:p>
    <w:p w:rsidR="003A1CD6" w:rsidRPr="00385F33" w:rsidRDefault="006346C7" w:rsidP="006346C7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BB53AA">
        <w:rPr>
          <w:sz w:val="28"/>
        </w:rPr>
        <w:t>От одного участника может быть представлен</w:t>
      </w:r>
      <w:r>
        <w:rPr>
          <w:sz w:val="28"/>
        </w:rPr>
        <w:t>а</w:t>
      </w:r>
      <w:r w:rsidRPr="00BB53AA">
        <w:rPr>
          <w:sz w:val="28"/>
        </w:rPr>
        <w:t xml:space="preserve">  на конкурс только од</w:t>
      </w:r>
      <w:r>
        <w:rPr>
          <w:sz w:val="28"/>
        </w:rPr>
        <w:t>на</w:t>
      </w:r>
      <w:r w:rsidRPr="00BB53AA">
        <w:rPr>
          <w:sz w:val="28"/>
        </w:rPr>
        <w:t xml:space="preserve"> </w:t>
      </w:r>
      <w:r>
        <w:rPr>
          <w:sz w:val="28"/>
        </w:rPr>
        <w:t>работа.</w:t>
      </w:r>
      <w:r>
        <w:rPr>
          <w:color w:val="000000"/>
          <w:sz w:val="28"/>
          <w:szCs w:val="28"/>
        </w:rPr>
        <w:t xml:space="preserve"> </w:t>
      </w:r>
    </w:p>
    <w:p w:rsidR="00C92749" w:rsidRPr="00B506E4" w:rsidRDefault="00C92749" w:rsidP="006346C7">
      <w:pPr>
        <w:spacing w:line="276" w:lineRule="auto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C92749">
        <w:rPr>
          <w:b/>
          <w:color w:val="000000"/>
          <w:sz w:val="28"/>
          <w:szCs w:val="28"/>
        </w:rPr>
        <w:lastRenderedPageBreak/>
        <w:t xml:space="preserve">Работы, оформленные с </w:t>
      </w:r>
      <w:r>
        <w:rPr>
          <w:b/>
          <w:color w:val="000000"/>
          <w:sz w:val="28"/>
          <w:szCs w:val="28"/>
        </w:rPr>
        <w:t>нарушением требований положения</w:t>
      </w:r>
      <w:r w:rsidR="00297203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C92749">
        <w:rPr>
          <w:b/>
          <w:color w:val="000000"/>
          <w:sz w:val="28"/>
          <w:szCs w:val="28"/>
        </w:rPr>
        <w:t xml:space="preserve"> </w:t>
      </w:r>
      <w:r w:rsidR="002879D4">
        <w:rPr>
          <w:b/>
          <w:color w:val="000000"/>
          <w:sz w:val="28"/>
          <w:szCs w:val="28"/>
        </w:rPr>
        <w:t xml:space="preserve">не имеющие этикетажа, </w:t>
      </w:r>
      <w:r w:rsidRPr="00B506E4">
        <w:rPr>
          <w:b/>
          <w:color w:val="000000"/>
          <w:sz w:val="28"/>
          <w:szCs w:val="28"/>
          <w:u w:val="single"/>
        </w:rPr>
        <w:t>оцениваться не будут!!!</w:t>
      </w:r>
    </w:p>
    <w:p w:rsidR="00C92749" w:rsidRDefault="003A1CD6" w:rsidP="006346C7">
      <w:pPr>
        <w:spacing w:line="276" w:lineRule="auto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FD62AF" w:rsidRPr="00FD62AF" w:rsidRDefault="00FD62AF" w:rsidP="006346C7">
      <w:pPr>
        <w:spacing w:line="276" w:lineRule="auto"/>
        <w:rPr>
          <w:b/>
          <w:sz w:val="28"/>
          <w:szCs w:val="28"/>
        </w:rPr>
      </w:pPr>
      <w:r w:rsidRPr="00FD62AF">
        <w:rPr>
          <w:b/>
          <w:color w:val="000000"/>
          <w:sz w:val="28"/>
          <w:szCs w:val="28"/>
        </w:rPr>
        <w:t xml:space="preserve">4. </w:t>
      </w:r>
      <w:r w:rsidRPr="00FD62AF">
        <w:rPr>
          <w:b/>
          <w:sz w:val="28"/>
          <w:szCs w:val="28"/>
        </w:rPr>
        <w:t xml:space="preserve">Критерии оценки конкурсных работ: </w:t>
      </w:r>
    </w:p>
    <w:p w:rsidR="00FD62AF" w:rsidRPr="00FD62AF" w:rsidRDefault="00FD62AF" w:rsidP="006346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62AF">
        <w:rPr>
          <w:sz w:val="28"/>
          <w:szCs w:val="28"/>
        </w:rPr>
        <w:t>соответствие заданной тематике;</w:t>
      </w:r>
    </w:p>
    <w:p w:rsidR="00FD62AF" w:rsidRPr="00FD62AF" w:rsidRDefault="00FD62AF" w:rsidP="006346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62AF">
        <w:rPr>
          <w:sz w:val="28"/>
          <w:szCs w:val="28"/>
        </w:rPr>
        <w:t xml:space="preserve"> оригинальность дизайна; </w:t>
      </w:r>
    </w:p>
    <w:p w:rsidR="00FD62AF" w:rsidRPr="00FD62AF" w:rsidRDefault="00FD62AF" w:rsidP="006346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62AF">
        <w:rPr>
          <w:sz w:val="28"/>
          <w:szCs w:val="28"/>
        </w:rPr>
        <w:t xml:space="preserve">техника выполнения; </w:t>
      </w:r>
    </w:p>
    <w:p w:rsidR="00FD62AF" w:rsidRDefault="00FD62AF" w:rsidP="006346C7">
      <w:pPr>
        <w:spacing w:line="276" w:lineRule="auto"/>
      </w:pPr>
      <w:r>
        <w:rPr>
          <w:sz w:val="28"/>
          <w:szCs w:val="28"/>
        </w:rPr>
        <w:t xml:space="preserve">- </w:t>
      </w:r>
      <w:r w:rsidRPr="00FD62AF">
        <w:rPr>
          <w:sz w:val="28"/>
          <w:szCs w:val="28"/>
        </w:rPr>
        <w:t>композиционная насыщенность</w:t>
      </w:r>
      <w:r>
        <w:t>.</w:t>
      </w:r>
    </w:p>
    <w:p w:rsidR="00FD62AF" w:rsidRPr="00FD62AF" w:rsidRDefault="00FD62AF" w:rsidP="006346C7">
      <w:pPr>
        <w:spacing w:line="276" w:lineRule="auto"/>
        <w:rPr>
          <w:color w:val="000000"/>
          <w:sz w:val="28"/>
          <w:szCs w:val="28"/>
        </w:rPr>
      </w:pPr>
    </w:p>
    <w:p w:rsidR="003A1CD6" w:rsidRPr="00FD62AF" w:rsidRDefault="00385F33" w:rsidP="006346C7">
      <w:pPr>
        <w:spacing w:line="276" w:lineRule="auto"/>
        <w:rPr>
          <w:b/>
          <w:color w:val="000000"/>
          <w:sz w:val="28"/>
          <w:szCs w:val="28"/>
        </w:rPr>
      </w:pPr>
      <w:r w:rsidRPr="00FD62AF">
        <w:rPr>
          <w:b/>
          <w:color w:val="000000"/>
          <w:sz w:val="28"/>
          <w:szCs w:val="28"/>
        </w:rPr>
        <w:t>5</w:t>
      </w:r>
      <w:r w:rsidR="003A1CD6" w:rsidRPr="00FD62AF">
        <w:rPr>
          <w:b/>
          <w:color w:val="000000"/>
          <w:sz w:val="28"/>
          <w:szCs w:val="28"/>
        </w:rPr>
        <w:t>. Награждение</w:t>
      </w:r>
    </w:p>
    <w:p w:rsidR="006346C7" w:rsidRPr="00F277F1" w:rsidRDefault="00385F33" w:rsidP="006346C7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A1CD6" w:rsidRPr="00A23DF1">
        <w:rPr>
          <w:color w:val="000000"/>
          <w:sz w:val="28"/>
          <w:szCs w:val="28"/>
        </w:rPr>
        <w:t xml:space="preserve">.1.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 w:rsidR="003A1CD6">
        <w:rPr>
          <w:color w:val="000000"/>
          <w:sz w:val="28"/>
          <w:szCs w:val="28"/>
        </w:rPr>
        <w:t>отдела по образовани</w:t>
      </w:r>
      <w:r w:rsidR="0009099A">
        <w:rPr>
          <w:color w:val="000000"/>
          <w:sz w:val="28"/>
          <w:szCs w:val="28"/>
        </w:rPr>
        <w:t xml:space="preserve">ю, молодежной политике </w:t>
      </w:r>
      <w:r w:rsidR="003A1CD6">
        <w:rPr>
          <w:color w:val="000000"/>
          <w:sz w:val="28"/>
          <w:szCs w:val="28"/>
        </w:rPr>
        <w:t xml:space="preserve"> и спорту</w:t>
      </w:r>
      <w:r w:rsidR="00C92749">
        <w:rPr>
          <w:color w:val="000000"/>
          <w:sz w:val="28"/>
          <w:szCs w:val="28"/>
        </w:rPr>
        <w:t>.</w:t>
      </w:r>
    </w:p>
    <w:p w:rsidR="006346C7" w:rsidRDefault="006346C7" w:rsidP="006346C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заявки</w:t>
      </w: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6346C7" w:rsidTr="007D0B0D">
        <w:tc>
          <w:tcPr>
            <w:tcW w:w="1384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6346C7" w:rsidRPr="00DD3E92" w:rsidRDefault="006346C7" w:rsidP="007D0B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</w:p>
        </w:tc>
      </w:tr>
      <w:tr w:rsidR="006346C7" w:rsidTr="007D0B0D">
        <w:tc>
          <w:tcPr>
            <w:tcW w:w="1384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6346C7" w:rsidRDefault="006346C7" w:rsidP="007D0B0D">
            <w:pPr>
              <w:jc w:val="center"/>
              <w:rPr>
                <w:color w:val="000000"/>
              </w:rPr>
            </w:pPr>
          </w:p>
        </w:tc>
      </w:tr>
    </w:tbl>
    <w:p w:rsidR="006346C7" w:rsidRDefault="006346C7" w:rsidP="006346C7">
      <w:pPr>
        <w:jc w:val="right"/>
      </w:pPr>
    </w:p>
    <w:p w:rsidR="006346C7" w:rsidRDefault="006346C7" w:rsidP="006346C7">
      <w:r>
        <w:t>Подпись директора</w:t>
      </w:r>
    </w:p>
    <w:p w:rsidR="006346C7" w:rsidRPr="006346C7" w:rsidRDefault="006346C7" w:rsidP="006346C7">
      <w:pPr>
        <w:spacing w:line="281" w:lineRule="atLeast"/>
        <w:rPr>
          <w:rFonts w:ascii="Tahoma" w:hAnsi="Tahoma" w:cs="Tahoma"/>
          <w:color w:val="1A171B"/>
          <w:sz w:val="28"/>
          <w:szCs w:val="28"/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6346C7" w:rsidRDefault="006346C7" w:rsidP="00FD62AF">
      <w:pPr>
        <w:spacing w:line="281" w:lineRule="atLeast"/>
      </w:pPr>
    </w:p>
    <w:p w:rsidR="00FD62AF" w:rsidRPr="00FD62AF" w:rsidRDefault="00FD62AF" w:rsidP="00FD62AF">
      <w:pPr>
        <w:spacing w:line="281" w:lineRule="atLeast"/>
      </w:pPr>
    </w:p>
    <w:p w:rsidR="006346C7" w:rsidRDefault="006346C7" w:rsidP="006346C7">
      <w:pPr>
        <w:spacing w:line="281" w:lineRule="atLeast"/>
        <w:jc w:val="right"/>
        <w:rPr>
          <w:lang w:val="en-US"/>
        </w:rPr>
      </w:pPr>
    </w:p>
    <w:p w:rsidR="004D2F84" w:rsidRPr="006346C7" w:rsidRDefault="006346C7" w:rsidP="006346C7">
      <w:pPr>
        <w:spacing w:line="281" w:lineRule="atLeast"/>
        <w:jc w:val="right"/>
        <w:rPr>
          <w:rFonts w:ascii="Tahoma" w:hAnsi="Tahoma" w:cs="Tahoma"/>
          <w:color w:val="1A171B"/>
          <w:sz w:val="28"/>
          <w:szCs w:val="28"/>
          <w:lang w:val="en-US"/>
        </w:rPr>
      </w:pPr>
      <w:r>
        <w:lastRenderedPageBreak/>
        <w:t xml:space="preserve">Приложение № </w:t>
      </w:r>
      <w:r>
        <w:rPr>
          <w:lang w:val="en-US"/>
        </w:rPr>
        <w:t>2</w:t>
      </w:r>
    </w:p>
    <w:p w:rsidR="008A4D64" w:rsidRDefault="008A4D64" w:rsidP="004D2F84">
      <w:pPr>
        <w:jc w:val="right"/>
      </w:pPr>
    </w:p>
    <w:p w:rsidR="004D2F84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</w:t>
      </w:r>
      <w:r w:rsidRPr="00385F33">
        <w:rPr>
          <w:b/>
          <w:sz w:val="28"/>
          <w:szCs w:val="28"/>
        </w:rPr>
        <w:t xml:space="preserve">оргкомитета </w:t>
      </w:r>
      <w:r w:rsidR="00070346" w:rsidRPr="00385F33">
        <w:rPr>
          <w:b/>
          <w:sz w:val="28"/>
          <w:szCs w:val="28"/>
        </w:rPr>
        <w:t>районного конкурса</w:t>
      </w:r>
      <w:r w:rsidR="00385F33" w:rsidRPr="00385F33">
        <w:rPr>
          <w:b/>
          <w:sz w:val="28"/>
          <w:szCs w:val="28"/>
        </w:rPr>
        <w:t xml:space="preserve"> творческих работ (декоративно-прикладное творчество</w:t>
      </w:r>
      <w:r w:rsidR="00070346" w:rsidRPr="00385F33">
        <w:rPr>
          <w:b/>
          <w:sz w:val="28"/>
          <w:szCs w:val="28"/>
        </w:rPr>
        <w:t>)</w:t>
      </w:r>
      <w:r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6346C7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4D2F84" w:rsidRDefault="006346C7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МБ</w:t>
      </w:r>
      <w:r w:rsidR="004D2F84">
        <w:rPr>
          <w:sz w:val="28"/>
          <w:szCs w:val="28"/>
        </w:rPr>
        <w:t xml:space="preserve">У </w:t>
      </w:r>
      <w:proofErr w:type="gramStart"/>
      <w:r w:rsidR="004D2F84">
        <w:rPr>
          <w:sz w:val="28"/>
          <w:szCs w:val="28"/>
        </w:rPr>
        <w:t>ДО</w:t>
      </w:r>
      <w:proofErr w:type="gramEnd"/>
      <w:r w:rsidR="004D2F84">
        <w:rPr>
          <w:sz w:val="28"/>
          <w:szCs w:val="28"/>
        </w:rPr>
        <w:t xml:space="preserve">  «</w:t>
      </w:r>
      <w:proofErr w:type="gramStart"/>
      <w:r w:rsidR="004D2F84">
        <w:rPr>
          <w:sz w:val="28"/>
          <w:szCs w:val="28"/>
        </w:rPr>
        <w:t>Дом</w:t>
      </w:r>
      <w:proofErr w:type="gramEnd"/>
      <w:r w:rsidR="004D2F84">
        <w:rPr>
          <w:sz w:val="28"/>
          <w:szCs w:val="28"/>
        </w:rPr>
        <w:t xml:space="preserve"> детского творчества»;</w:t>
      </w:r>
    </w:p>
    <w:p w:rsidR="00070346" w:rsidRPr="00070346" w:rsidRDefault="00070346" w:rsidP="00070346">
      <w:pPr>
        <w:pStyle w:val="a4"/>
        <w:rPr>
          <w:sz w:val="28"/>
          <w:szCs w:val="28"/>
        </w:rPr>
      </w:pPr>
    </w:p>
    <w:p w:rsidR="002879D4" w:rsidRDefault="002879D4" w:rsidP="004D2F84">
      <w:pPr>
        <w:spacing w:line="309" w:lineRule="atLeast"/>
        <w:jc w:val="center"/>
        <w:rPr>
          <w:b/>
          <w:sz w:val="28"/>
          <w:szCs w:val="28"/>
        </w:rPr>
      </w:pPr>
    </w:p>
    <w:p w:rsidR="00385F33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 w:rsidRPr="00385F33">
        <w:rPr>
          <w:b/>
          <w:sz w:val="28"/>
          <w:szCs w:val="28"/>
        </w:rPr>
        <w:t>районн</w:t>
      </w:r>
      <w:r w:rsidR="00385F33" w:rsidRPr="00385F33">
        <w:rPr>
          <w:b/>
          <w:sz w:val="28"/>
          <w:szCs w:val="28"/>
        </w:rPr>
        <w:t>ого конкурса творческих</w:t>
      </w:r>
      <w:r w:rsidR="00385F33">
        <w:rPr>
          <w:b/>
          <w:color w:val="333333"/>
          <w:sz w:val="28"/>
          <w:szCs w:val="28"/>
        </w:rPr>
        <w:t xml:space="preserve"> </w:t>
      </w:r>
      <w:r w:rsidR="00385F33" w:rsidRPr="00385F33">
        <w:rPr>
          <w:b/>
          <w:sz w:val="28"/>
          <w:szCs w:val="28"/>
        </w:rPr>
        <w:t xml:space="preserve">работ </w:t>
      </w:r>
    </w:p>
    <w:p w:rsidR="004D2F84" w:rsidRPr="00385F33" w:rsidRDefault="00385F33" w:rsidP="004D2F84">
      <w:pPr>
        <w:spacing w:line="309" w:lineRule="atLeast"/>
        <w:jc w:val="center"/>
        <w:rPr>
          <w:b/>
          <w:sz w:val="28"/>
          <w:szCs w:val="28"/>
        </w:rPr>
      </w:pPr>
      <w:r w:rsidRPr="00385F33">
        <w:rPr>
          <w:b/>
          <w:sz w:val="28"/>
          <w:szCs w:val="28"/>
        </w:rPr>
        <w:t>(декоративно-прикладное творчество</w:t>
      </w:r>
      <w:r w:rsidR="00443D85" w:rsidRPr="00385F33">
        <w:rPr>
          <w:b/>
          <w:sz w:val="28"/>
          <w:szCs w:val="28"/>
        </w:rPr>
        <w:t>)</w:t>
      </w:r>
      <w:r w:rsidR="004D2F84"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3A1CD6" w:rsidRDefault="00D72833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</w:t>
      </w:r>
      <w:r w:rsidR="004D2F84" w:rsidRPr="003A1CD6">
        <w:rPr>
          <w:sz w:val="28"/>
          <w:szCs w:val="28"/>
        </w:rPr>
        <w:t xml:space="preserve">– старший инспектор отдела по образованию,     </w:t>
      </w:r>
      <w:r w:rsidR="006346C7">
        <w:rPr>
          <w:sz w:val="28"/>
          <w:szCs w:val="28"/>
        </w:rPr>
        <w:t xml:space="preserve">   молодежной политике</w:t>
      </w:r>
      <w:r w:rsidR="004D2F84" w:rsidRPr="003A1CD6">
        <w:rPr>
          <w:sz w:val="28"/>
          <w:szCs w:val="28"/>
        </w:rPr>
        <w:t xml:space="preserve"> и спорту;</w:t>
      </w:r>
    </w:p>
    <w:p w:rsidR="00B506E4" w:rsidRPr="00B506E4" w:rsidRDefault="00D72833" w:rsidP="00385F33">
      <w:pPr>
        <w:pStyle w:val="a4"/>
        <w:numPr>
          <w:ilvl w:val="0"/>
          <w:numId w:val="10"/>
        </w:numPr>
      </w:pPr>
      <w:r>
        <w:rPr>
          <w:sz w:val="28"/>
          <w:szCs w:val="28"/>
        </w:rPr>
        <w:t xml:space="preserve">Леонова Л.В. </w:t>
      </w:r>
      <w:r w:rsidR="00385F33" w:rsidRPr="00385F33">
        <w:rPr>
          <w:sz w:val="28"/>
          <w:szCs w:val="28"/>
        </w:rPr>
        <w:t>- директор  МКУ «</w:t>
      </w:r>
      <w:proofErr w:type="spellStart"/>
      <w:r w:rsidR="00385F33" w:rsidRPr="00385F33">
        <w:rPr>
          <w:sz w:val="28"/>
          <w:szCs w:val="28"/>
        </w:rPr>
        <w:t>РЦКиД</w:t>
      </w:r>
      <w:proofErr w:type="spellEnd"/>
      <w:r w:rsidR="00385F33" w:rsidRPr="00385F33">
        <w:rPr>
          <w:sz w:val="28"/>
          <w:szCs w:val="28"/>
        </w:rPr>
        <w:t>»</w:t>
      </w:r>
      <w:r w:rsidR="006346C7">
        <w:rPr>
          <w:sz w:val="28"/>
          <w:szCs w:val="28"/>
        </w:rPr>
        <w:t xml:space="preserve"> (по согласованию)</w:t>
      </w:r>
      <w:r w:rsidR="00385F33" w:rsidRPr="00385F33">
        <w:rPr>
          <w:sz w:val="28"/>
          <w:szCs w:val="28"/>
        </w:rPr>
        <w:t xml:space="preserve">.  </w:t>
      </w:r>
    </w:p>
    <w:p w:rsidR="00385F33" w:rsidRPr="00445C0D" w:rsidRDefault="006346C7" w:rsidP="00385F33">
      <w:pPr>
        <w:pStyle w:val="a4"/>
        <w:numPr>
          <w:ilvl w:val="0"/>
          <w:numId w:val="10"/>
        </w:numPr>
      </w:pPr>
      <w:r>
        <w:rPr>
          <w:sz w:val="28"/>
          <w:szCs w:val="28"/>
        </w:rPr>
        <w:t>Мочалова Л.Е. – педагог МБ</w:t>
      </w:r>
      <w:r w:rsidR="00B506E4">
        <w:rPr>
          <w:sz w:val="28"/>
          <w:szCs w:val="28"/>
        </w:rPr>
        <w:t xml:space="preserve">У </w:t>
      </w:r>
      <w:proofErr w:type="gramStart"/>
      <w:r w:rsidR="00B506E4">
        <w:rPr>
          <w:sz w:val="28"/>
          <w:szCs w:val="28"/>
        </w:rPr>
        <w:t>ДО</w:t>
      </w:r>
      <w:proofErr w:type="gramEnd"/>
      <w:r w:rsidR="00B506E4">
        <w:rPr>
          <w:sz w:val="28"/>
          <w:szCs w:val="28"/>
        </w:rPr>
        <w:t xml:space="preserve"> «</w:t>
      </w:r>
      <w:proofErr w:type="gramStart"/>
      <w:r w:rsidR="00B506E4">
        <w:rPr>
          <w:sz w:val="28"/>
          <w:szCs w:val="28"/>
        </w:rPr>
        <w:t>Дом</w:t>
      </w:r>
      <w:proofErr w:type="gramEnd"/>
      <w:r w:rsidR="00B506E4">
        <w:rPr>
          <w:sz w:val="28"/>
          <w:szCs w:val="28"/>
        </w:rPr>
        <w:t xml:space="preserve"> детского творчества».</w:t>
      </w:r>
      <w:r w:rsidR="00385F33" w:rsidRPr="00385F33">
        <w:rPr>
          <w:sz w:val="28"/>
          <w:szCs w:val="28"/>
        </w:rPr>
        <w:t xml:space="preserve">                      </w:t>
      </w:r>
    </w:p>
    <w:p w:rsidR="00443D85" w:rsidRPr="00443D85" w:rsidRDefault="00443D85" w:rsidP="00443D85">
      <w:pPr>
        <w:ind w:left="644"/>
        <w:rPr>
          <w:sz w:val="28"/>
          <w:szCs w:val="28"/>
        </w:rPr>
      </w:pP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6F9A48F4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0346"/>
    <w:rsid w:val="00077DF6"/>
    <w:rsid w:val="0009099A"/>
    <w:rsid w:val="000D51CA"/>
    <w:rsid w:val="000F460E"/>
    <w:rsid w:val="00113F93"/>
    <w:rsid w:val="00160685"/>
    <w:rsid w:val="001E3779"/>
    <w:rsid w:val="00256905"/>
    <w:rsid w:val="002831F8"/>
    <w:rsid w:val="002879D4"/>
    <w:rsid w:val="00297203"/>
    <w:rsid w:val="003477D8"/>
    <w:rsid w:val="00385F33"/>
    <w:rsid w:val="003A1CD6"/>
    <w:rsid w:val="003C058C"/>
    <w:rsid w:val="003C34C4"/>
    <w:rsid w:val="00433950"/>
    <w:rsid w:val="00441A11"/>
    <w:rsid w:val="00443D85"/>
    <w:rsid w:val="004D2F84"/>
    <w:rsid w:val="00544FB8"/>
    <w:rsid w:val="005B74B1"/>
    <w:rsid w:val="006346C7"/>
    <w:rsid w:val="0071418D"/>
    <w:rsid w:val="007702B5"/>
    <w:rsid w:val="007D44D6"/>
    <w:rsid w:val="007F2778"/>
    <w:rsid w:val="00800D18"/>
    <w:rsid w:val="008A4D64"/>
    <w:rsid w:val="008F044E"/>
    <w:rsid w:val="009B0387"/>
    <w:rsid w:val="00A23CC7"/>
    <w:rsid w:val="00AC0FB6"/>
    <w:rsid w:val="00B506E4"/>
    <w:rsid w:val="00C74C51"/>
    <w:rsid w:val="00C92749"/>
    <w:rsid w:val="00CC0E52"/>
    <w:rsid w:val="00D174EC"/>
    <w:rsid w:val="00D55FB2"/>
    <w:rsid w:val="00D72833"/>
    <w:rsid w:val="00DE451B"/>
    <w:rsid w:val="00E01558"/>
    <w:rsid w:val="00E249CC"/>
    <w:rsid w:val="00EA5DF1"/>
    <w:rsid w:val="00F277F1"/>
    <w:rsid w:val="00F64D7D"/>
    <w:rsid w:val="00FD62AF"/>
    <w:rsid w:val="00FE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E26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6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30</cp:revision>
  <cp:lastPrinted>2019-01-16T08:21:00Z</cp:lastPrinted>
  <dcterms:created xsi:type="dcterms:W3CDTF">2017-01-24T06:59:00Z</dcterms:created>
  <dcterms:modified xsi:type="dcterms:W3CDTF">2019-09-13T08:02:00Z</dcterms:modified>
</cp:coreProperties>
</file>