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16" w:rsidRPr="00170516" w:rsidRDefault="00170516" w:rsidP="0017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Отдел по образованию,</w:t>
      </w:r>
    </w:p>
    <w:p w:rsidR="00170516" w:rsidRPr="00170516" w:rsidRDefault="00170516" w:rsidP="0017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молодежной политике и спорту</w:t>
      </w:r>
    </w:p>
    <w:p w:rsidR="00170516" w:rsidRPr="00170516" w:rsidRDefault="00170516" w:rsidP="0017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администрации Хохольского муниципального района</w:t>
      </w:r>
    </w:p>
    <w:p w:rsidR="00170516" w:rsidRPr="00170516" w:rsidRDefault="00170516" w:rsidP="0017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170516" w:rsidRPr="00170516" w:rsidRDefault="00170516" w:rsidP="001705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516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</w:t>
      </w:r>
    </w:p>
    <w:p w:rsidR="00170516" w:rsidRPr="00170516" w:rsidRDefault="00170516" w:rsidP="00170516">
      <w:pPr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</w:rPr>
        <w:t xml:space="preserve">                                                               </w:t>
      </w:r>
      <w:r w:rsidRPr="00170516">
        <w:rPr>
          <w:rFonts w:ascii="Times New Roman" w:hAnsi="Times New Roman" w:cs="Times New Roman"/>
          <w:sz w:val="28"/>
          <w:szCs w:val="28"/>
        </w:rPr>
        <w:t>Приказ</w:t>
      </w:r>
    </w:p>
    <w:p w:rsidR="00170516" w:rsidRPr="00170516" w:rsidRDefault="00170516" w:rsidP="0017051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170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170516">
        <w:rPr>
          <w:rFonts w:ascii="Times New Roman" w:hAnsi="Times New Roman" w:cs="Times New Roman"/>
          <w:sz w:val="28"/>
          <w:szCs w:val="28"/>
        </w:rPr>
        <w:t xml:space="preserve">бря 2018г.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663672">
        <w:rPr>
          <w:rFonts w:ascii="Times New Roman" w:hAnsi="Times New Roman" w:cs="Times New Roman"/>
          <w:sz w:val="28"/>
          <w:szCs w:val="28"/>
        </w:rPr>
        <w:t>575</w:t>
      </w:r>
    </w:p>
    <w:p w:rsidR="00170516" w:rsidRPr="00170516" w:rsidRDefault="00170516" w:rsidP="0017051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70516" w:rsidRPr="00170516" w:rsidRDefault="00170516" w:rsidP="0017051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70516">
        <w:rPr>
          <w:rFonts w:ascii="Times New Roman" w:hAnsi="Times New Roman" w:cs="Times New Roman"/>
          <w:sz w:val="28"/>
          <w:szCs w:val="28"/>
        </w:rPr>
        <w:t xml:space="preserve"> этапа </w:t>
      </w:r>
    </w:p>
    <w:p w:rsidR="00170516" w:rsidRDefault="00170516" w:rsidP="0017051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ХХI Международного фестиваля </w:t>
      </w:r>
    </w:p>
    <w:p w:rsidR="00170516" w:rsidRPr="00170516" w:rsidRDefault="00170516" w:rsidP="0017051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«Детство без границ»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1"/>
        <w:gridCol w:w="5244"/>
      </w:tblGrid>
      <w:tr w:rsidR="00170516" w:rsidRPr="00170516" w:rsidTr="00670E75">
        <w:trPr>
          <w:trHeight w:val="7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170516" w:rsidRPr="00170516" w:rsidRDefault="00170516" w:rsidP="00670E7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170516" w:rsidRPr="00170516" w:rsidRDefault="00170516" w:rsidP="00670E7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516" w:rsidRPr="00170516" w:rsidRDefault="00170516" w:rsidP="00170516">
      <w:pPr>
        <w:spacing w:after="12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Воронежской области «Развитие образования» на основании письма ВРОО «Содружество детских организаций» от 12 декабря 2018 г. №01-12/18</w:t>
      </w:r>
    </w:p>
    <w:p w:rsidR="00170516" w:rsidRPr="00170516" w:rsidRDefault="00170516" w:rsidP="0017051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ПРИКАЗЫВАЮ:</w:t>
      </w:r>
    </w:p>
    <w:p w:rsidR="00170516" w:rsidRPr="00170516" w:rsidRDefault="00170516" w:rsidP="006F1398">
      <w:pPr>
        <w:pStyle w:val="a7"/>
        <w:numPr>
          <w:ilvl w:val="0"/>
          <w:numId w:val="1"/>
        </w:numPr>
        <w:spacing w:after="120"/>
        <w:ind w:left="426"/>
        <w:rPr>
          <w:rFonts w:ascii="Times New Roman" w:hAnsi="Times New Roman"/>
          <w:sz w:val="28"/>
          <w:szCs w:val="28"/>
        </w:rPr>
      </w:pPr>
      <w:r w:rsidRPr="00170516">
        <w:rPr>
          <w:rFonts w:ascii="Times New Roman" w:hAnsi="Times New Roman"/>
          <w:sz w:val="28"/>
          <w:szCs w:val="28"/>
        </w:rPr>
        <w:t>Провести  отборочный муниципальный этап ХХI Международного фестиваля «Детство без границ»</w:t>
      </w:r>
      <w:r>
        <w:rPr>
          <w:rFonts w:ascii="Times New Roman" w:hAnsi="Times New Roman"/>
          <w:sz w:val="28"/>
          <w:szCs w:val="28"/>
        </w:rPr>
        <w:t xml:space="preserve"> далее Фестиваль.</w:t>
      </w:r>
    </w:p>
    <w:p w:rsidR="00170516" w:rsidRPr="00170516" w:rsidRDefault="00170516" w:rsidP="00170516">
      <w:pPr>
        <w:pStyle w:val="a7"/>
        <w:spacing w:after="12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70516">
        <w:rPr>
          <w:rFonts w:ascii="Times New Roman" w:hAnsi="Times New Roman"/>
          <w:sz w:val="28"/>
          <w:szCs w:val="28"/>
        </w:rPr>
        <w:t>роки прове</w:t>
      </w:r>
      <w:r w:rsidR="00B205B6">
        <w:rPr>
          <w:rFonts w:ascii="Times New Roman" w:hAnsi="Times New Roman"/>
          <w:sz w:val="28"/>
          <w:szCs w:val="28"/>
        </w:rPr>
        <w:t>дения Фестиваля декабрь 2018 г. – февраль 2019 г.</w:t>
      </w:r>
    </w:p>
    <w:p w:rsidR="00170516" w:rsidRPr="00170516" w:rsidRDefault="00170516" w:rsidP="00B205B6">
      <w:pPr>
        <w:pStyle w:val="a7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170516">
        <w:rPr>
          <w:rFonts w:ascii="Times New Roman" w:hAnsi="Times New Roman"/>
          <w:sz w:val="28"/>
          <w:szCs w:val="28"/>
        </w:rPr>
        <w:t>2. Организацио</w:t>
      </w:r>
      <w:r w:rsidR="00B205B6">
        <w:rPr>
          <w:rFonts w:ascii="Times New Roman" w:hAnsi="Times New Roman"/>
          <w:sz w:val="28"/>
          <w:szCs w:val="28"/>
        </w:rPr>
        <w:t>нно-методическое сопровождение Фестиваля</w:t>
      </w:r>
      <w:r w:rsidRPr="00170516">
        <w:rPr>
          <w:rFonts w:ascii="Times New Roman" w:hAnsi="Times New Roman"/>
          <w:sz w:val="28"/>
          <w:szCs w:val="28"/>
        </w:rPr>
        <w:t xml:space="preserve"> возложить на МКУ ДО «Дом детского творчества» (Попова).</w:t>
      </w:r>
    </w:p>
    <w:p w:rsidR="00170516" w:rsidRPr="00170516" w:rsidRDefault="00170516" w:rsidP="0017051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 xml:space="preserve"> 3. Утвердить прилагаемые:</w:t>
      </w:r>
    </w:p>
    <w:p w:rsidR="00170516" w:rsidRPr="00170516" w:rsidRDefault="00170516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0516">
        <w:rPr>
          <w:rFonts w:ascii="Times New Roman" w:hAnsi="Times New Roman"/>
          <w:sz w:val="28"/>
          <w:szCs w:val="28"/>
        </w:rPr>
        <w:t xml:space="preserve">3.1. Положение </w:t>
      </w:r>
      <w:r w:rsidR="00B205B6">
        <w:rPr>
          <w:rFonts w:ascii="Times New Roman" w:hAnsi="Times New Roman"/>
          <w:sz w:val="28"/>
          <w:szCs w:val="28"/>
        </w:rPr>
        <w:t>Фестиваля</w:t>
      </w:r>
      <w:r w:rsidRPr="00170516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170516" w:rsidRDefault="00170516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0516">
        <w:rPr>
          <w:rFonts w:ascii="Times New Roman" w:hAnsi="Times New Roman"/>
          <w:sz w:val="28"/>
          <w:szCs w:val="28"/>
        </w:rPr>
        <w:t xml:space="preserve">3.2. Состав организационного комитета и жюри </w:t>
      </w:r>
      <w:r w:rsidR="00B205B6">
        <w:rPr>
          <w:rFonts w:ascii="Times New Roman" w:hAnsi="Times New Roman"/>
          <w:sz w:val="28"/>
          <w:szCs w:val="28"/>
        </w:rPr>
        <w:t xml:space="preserve">Фестиваля </w:t>
      </w:r>
      <w:r w:rsidRPr="00170516"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B205B6" w:rsidRPr="00170516" w:rsidRDefault="00B205B6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Формы заявки и сопроводительных документов (Приложение 3).</w:t>
      </w:r>
    </w:p>
    <w:p w:rsidR="00170516" w:rsidRPr="00170516" w:rsidRDefault="00170516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0516">
        <w:rPr>
          <w:rFonts w:ascii="Times New Roman" w:hAnsi="Times New Roman"/>
          <w:sz w:val="28"/>
          <w:szCs w:val="28"/>
        </w:rPr>
        <w:t>4. Рекомендовать руководителям образовательных учреждений:</w:t>
      </w:r>
    </w:p>
    <w:p w:rsidR="00170516" w:rsidRDefault="00170516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70516">
        <w:rPr>
          <w:rFonts w:ascii="Times New Roman" w:hAnsi="Times New Roman"/>
          <w:sz w:val="28"/>
          <w:szCs w:val="28"/>
        </w:rPr>
        <w:t>4.1. Довести настоящий приказ до</w:t>
      </w:r>
      <w:r>
        <w:rPr>
          <w:rFonts w:ascii="Times New Roman" w:hAnsi="Times New Roman"/>
          <w:sz w:val="28"/>
          <w:szCs w:val="28"/>
        </w:rPr>
        <w:t xml:space="preserve"> коллективов школ и провести необходимую организаторскую работу по обе</w:t>
      </w:r>
      <w:r w:rsidR="00B205B6">
        <w:rPr>
          <w:rFonts w:ascii="Times New Roman" w:hAnsi="Times New Roman"/>
          <w:sz w:val="28"/>
          <w:szCs w:val="28"/>
        </w:rPr>
        <w:t>спечению участия обучающихся в Фестивале</w:t>
      </w:r>
      <w:r>
        <w:rPr>
          <w:rFonts w:ascii="Times New Roman" w:hAnsi="Times New Roman"/>
          <w:sz w:val="28"/>
          <w:szCs w:val="28"/>
        </w:rPr>
        <w:t>.</w:t>
      </w:r>
    </w:p>
    <w:p w:rsidR="006F1398" w:rsidRDefault="00170516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6F1398">
        <w:rPr>
          <w:rFonts w:ascii="Times New Roman" w:hAnsi="Times New Roman"/>
          <w:sz w:val="28"/>
          <w:szCs w:val="28"/>
        </w:rPr>
        <w:t>Провести школьный этап Фестиваля.</w:t>
      </w:r>
    </w:p>
    <w:p w:rsidR="00170516" w:rsidRDefault="006F1398" w:rsidP="00170516">
      <w:pPr>
        <w:pStyle w:val="a7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170516">
        <w:rPr>
          <w:rFonts w:ascii="Times New Roman" w:hAnsi="Times New Roman"/>
          <w:sz w:val="28"/>
          <w:szCs w:val="28"/>
        </w:rPr>
        <w:t>Для участия в районном этапе Конкурса направить заявки</w:t>
      </w:r>
      <w:r w:rsidR="00B205B6">
        <w:rPr>
          <w:rFonts w:ascii="Times New Roman" w:hAnsi="Times New Roman"/>
          <w:sz w:val="28"/>
          <w:szCs w:val="28"/>
        </w:rPr>
        <w:t xml:space="preserve"> </w:t>
      </w:r>
      <w:r w:rsidR="00170516">
        <w:rPr>
          <w:rFonts w:ascii="Times New Roman" w:hAnsi="Times New Roman"/>
          <w:sz w:val="28"/>
          <w:szCs w:val="28"/>
        </w:rPr>
        <w:t xml:space="preserve"> и творческие работы дет</w:t>
      </w:r>
      <w:r w:rsidR="00B205B6">
        <w:rPr>
          <w:rFonts w:ascii="Times New Roman" w:hAnsi="Times New Roman"/>
          <w:sz w:val="28"/>
          <w:szCs w:val="28"/>
        </w:rPr>
        <w:t>ей в оргкомитет до 25 февраля 2019</w:t>
      </w:r>
      <w:r w:rsidR="00170516">
        <w:rPr>
          <w:rFonts w:ascii="Times New Roman" w:hAnsi="Times New Roman"/>
          <w:sz w:val="28"/>
          <w:szCs w:val="28"/>
        </w:rPr>
        <w:t xml:space="preserve"> года в соответствии с Положением конкурса.</w:t>
      </w:r>
    </w:p>
    <w:p w:rsidR="00170516" w:rsidRDefault="00170516" w:rsidP="00170516">
      <w:pPr>
        <w:pStyle w:val="a7"/>
        <w:spacing w:after="12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170516" w:rsidRDefault="00DA20DC" w:rsidP="00170516">
      <w:pPr>
        <w:pStyle w:val="a5"/>
        <w:rPr>
          <w:rFonts w:ascii="Bookman Old Style" w:hAnsi="Bookman Old Style"/>
          <w:sz w:val="24"/>
        </w:rPr>
      </w:pPr>
      <w:r>
        <w:rPr>
          <w:b w:val="0"/>
          <w:bCs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516" w:rsidRDefault="00170516" w:rsidP="00170516">
      <w:pPr>
        <w:pStyle w:val="a5"/>
        <w:rPr>
          <w:rFonts w:ascii="Bookman Old Style" w:hAnsi="Bookman Old Style"/>
          <w:sz w:val="24"/>
        </w:rPr>
      </w:pPr>
    </w:p>
    <w:p w:rsidR="00170516" w:rsidRDefault="00170516" w:rsidP="00170516">
      <w:pPr>
        <w:pStyle w:val="a5"/>
        <w:rPr>
          <w:rFonts w:ascii="Bookman Old Style" w:hAnsi="Bookman Old Style"/>
          <w:sz w:val="24"/>
        </w:rPr>
      </w:pPr>
    </w:p>
    <w:p w:rsidR="00170516" w:rsidRDefault="00170516" w:rsidP="00170516">
      <w:pPr>
        <w:pStyle w:val="a5"/>
        <w:rPr>
          <w:rFonts w:ascii="Bookman Old Style" w:hAnsi="Bookman Old Style"/>
          <w:sz w:val="24"/>
        </w:rPr>
      </w:pPr>
    </w:p>
    <w:p w:rsidR="00170516" w:rsidRDefault="00170516" w:rsidP="00170516">
      <w:pPr>
        <w:pStyle w:val="a5"/>
        <w:rPr>
          <w:rFonts w:ascii="Bookman Old Style" w:hAnsi="Bookman Old Style"/>
          <w:sz w:val="24"/>
        </w:rPr>
      </w:pPr>
    </w:p>
    <w:p w:rsidR="00170516" w:rsidRPr="00DA20DC" w:rsidRDefault="00170516" w:rsidP="00DA20DC">
      <w:pPr>
        <w:pStyle w:val="a5"/>
        <w:jc w:val="left"/>
        <w:rPr>
          <w:rFonts w:ascii="Bookman Old Style" w:hAnsi="Bookman Old Style"/>
          <w:sz w:val="24"/>
          <w:lang w:val="en-US"/>
        </w:rPr>
      </w:pPr>
    </w:p>
    <w:p w:rsidR="00670E75" w:rsidRPr="007C0554" w:rsidRDefault="006F1398" w:rsidP="00DA20DC">
      <w:pPr>
        <w:pStyle w:val="af"/>
        <w:keepNext/>
        <w:keepLines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="00670E75" w:rsidRPr="007C0554">
        <w:rPr>
          <w:rFonts w:ascii="Times New Roman" w:hAnsi="Times New Roman"/>
          <w:b/>
          <w:sz w:val="28"/>
          <w:szCs w:val="28"/>
        </w:rPr>
        <w:t>ОЛОЖЕНИЕ</w:t>
      </w: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 w:rsidRPr="007C0554">
        <w:rPr>
          <w:rFonts w:ascii="Times New Roman" w:hAnsi="Times New Roman"/>
          <w:b/>
          <w:szCs w:val="28"/>
        </w:rPr>
        <w:t xml:space="preserve">О </w:t>
      </w:r>
      <w:r w:rsidRPr="007C0554">
        <w:rPr>
          <w:rFonts w:ascii="Times New Roman" w:hAnsi="Times New Roman"/>
          <w:b/>
          <w:szCs w:val="28"/>
          <w:lang w:val="en-US"/>
        </w:rPr>
        <w:t>XXI</w:t>
      </w:r>
      <w:r w:rsidRPr="007C0554">
        <w:rPr>
          <w:rFonts w:ascii="Times New Roman" w:hAnsi="Times New Roman"/>
          <w:b/>
          <w:szCs w:val="28"/>
        </w:rPr>
        <w:t xml:space="preserve"> МЕЖДУНАРОДНОМ ФЕСТИВАЛЕ </w:t>
      </w: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 w:rsidRPr="007C0554">
        <w:rPr>
          <w:rFonts w:ascii="Times New Roman" w:hAnsi="Times New Roman"/>
          <w:b/>
          <w:szCs w:val="28"/>
        </w:rPr>
        <w:t>«ДЕТСТВО БЕЗ ГРАНИЦ»</w:t>
      </w: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 w:rsidRPr="007C0554">
        <w:rPr>
          <w:rFonts w:ascii="Times New Roman" w:hAnsi="Times New Roman"/>
          <w:b/>
          <w:szCs w:val="28"/>
        </w:rPr>
        <w:t>(2018 – 2019 гг.)</w:t>
      </w: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 w:rsidRPr="007C0554">
        <w:rPr>
          <w:rFonts w:ascii="Times New Roman" w:hAnsi="Times New Roman"/>
          <w:b/>
          <w:szCs w:val="28"/>
        </w:rPr>
        <w:t>ОБЩИЕ ПОЛОЖЕНИЯ</w:t>
      </w:r>
    </w:p>
    <w:p w:rsidR="00670E75" w:rsidRPr="007C0554" w:rsidRDefault="00670E75" w:rsidP="00670E75">
      <w:pPr>
        <w:pStyle w:val="ac"/>
        <w:keepNext/>
        <w:keepLines/>
        <w:spacing w:line="240" w:lineRule="auto"/>
        <w:rPr>
          <w:rFonts w:ascii="Times New Roman" w:hAnsi="Times New Roman"/>
          <w:b/>
          <w:szCs w:val="28"/>
        </w:rPr>
      </w:pP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1. Актуальность фестиваля. 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 Выявление, включение в общественно-значимую деятельность детей и молодёжи, поощрение их творческих достижений является приоритетным направлением деятельности Международного Союза детских общественных объединений «Союз пионерских организаций – Федерация детских организаций» (СПО-ФДО) с 1991 года.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color w:val="020C22"/>
          <w:sz w:val="24"/>
          <w:szCs w:val="24"/>
          <w:shd w:val="clear" w:color="auto" w:fill="FEFEFE"/>
        </w:rPr>
      </w:pPr>
      <w:r w:rsidRPr="007C0554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Указом Президента Российской Федерации «О создании Общероссийской общественно-государственной детско-юношеской организации «Российское движение школьников» от 29 октября 2015 года признано, что детское общественное движение стало неотъемлемой и эффективной частью гражданского общества. В Национальной стратегии действий в интересах детей подчеркнуто, что дети и их объединения доказали своей жизнедеятельностью способность эффективно участвовать в реализации государственных задач, как активные субъекты этого процесса.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color w:val="020C22"/>
          <w:sz w:val="24"/>
          <w:szCs w:val="24"/>
          <w:shd w:val="clear" w:color="auto" w:fill="FEFEFE"/>
        </w:rPr>
        <w:t>Международный фестиваль «Детство без границ», проводимый СПО-ФДО в течение 20 лет, стал авторитетной, востребованной детьми и взрослыми социальной, практикоориентированной площадкой, на которой создаются, преобразуются и совершенствуются новейшие психолого-педагогические методики и технологии формирования гражданственности, патриотизма и творчества у детей и молодежи.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Международный фестиваль «Детство без границ» (далее – Фестиваль) представляет собой эффективную саморазвивающуюся систему отбора, поддержки и развития способностей талантливых детей и молодёжи в общественной, исследовательской, творческой сферах жизнедеятельности. 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Использование при организации Фестиваля вариативно-программного подхода стимулирует развитие детской общественной инициативы в регионах Российской Федерации и других стран. 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Фестиваль способствует: 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выявлению наиболее проблемных вопросов воспитания, образования, формирования творческой личности, требующих активного участия Государства и общества;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решению проблем, стоящих перед детскими общественными объединениями с помощью самих детей, демонстрируя примеры их успешного решения для формирования гражданской, патриотической позиции подрастающего поколения; 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активизации деятельности детских общественных организаций и объединений в процессах развития, формирования, воспитания, обучения и социализации талантливых детей и молодежи; 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демонстрации значимости, полезности и эффективности возможностей детских общественных организаций и объединений в поддержке социально-значимых идей и проектов  детей и молодежи.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lastRenderedPageBreak/>
        <w:t xml:space="preserve">Фестиваль - уникальная технология неформального образования и общественная система поддержки активных и талантливых детей и молодежи. Он открыт для всех институтов общества и является социально-значимым событием в жизни детских общественных объединений. 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Поддержку фестиваля осуществляют заинтересованные государственные учреждения, некоммерческие организации, общественные объединения, средства массовой информации.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Социальный эффект Фестиваля заключается в привлечении внимания законодательной и исполнительной власти, общества и его институтов, партнеров СПО-ФДО  к проблемам социального, творческого взросления подрастающего поколения; оказании помощи детям и подросткам в реализации творческих, социальных проектов и программ, поддержки и развитии детского общественного движения.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2. Цель и задачи фестиваля. </w:t>
      </w:r>
      <w:r w:rsidRPr="007C0554">
        <w:rPr>
          <w:rFonts w:ascii="Times New Roman" w:hAnsi="Times New Roman"/>
          <w:sz w:val="24"/>
          <w:szCs w:val="24"/>
        </w:rPr>
        <w:t>Целью фестиваля «Детство без границ» является создание и реализация возможностей общественной демонстрации творческого потенциала детей, детских организаций и коллективов, взрослых, работающих с детьми, по развитию программ поддержки талантливых детей и молодежи.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Фестиваль направлен на решение следующих задач: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привлечение внимания государственных и общественных институтов, средств массовой информации к проблемам поддержки таланта ребенка в мире без границ;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создание системы методик и социальных практик, эффективно способствующих формированию у подростков качеств Гражданина, Патриота, Творца – хранителя и продолжателя национальных традиций;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демонстрация детям и подросткам возможностей творческого общения и сотрудничества детских объединений в общественно – значимой деятельности;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вовлечение подрастающего поколения в созидательную, позитивную деятельность через создание системы конкурсов и акций, развивающих творческий потенциал ребенка;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7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систематизация методик, приемов, форм работы по реализации детских программ и проектов в сфере поддержки талантливых детей и молодежи;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3. Содержание фестиваля. </w:t>
      </w:r>
      <w:r w:rsidRPr="007C0554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>отборочного муниципального</w:t>
      </w:r>
      <w:r w:rsidRPr="007C0554">
        <w:rPr>
          <w:rFonts w:ascii="Times New Roman" w:hAnsi="Times New Roman"/>
          <w:sz w:val="24"/>
          <w:szCs w:val="24"/>
        </w:rPr>
        <w:t xml:space="preserve"> этапа </w:t>
      </w:r>
      <w:r w:rsidRPr="007C0554">
        <w:rPr>
          <w:rFonts w:ascii="Times New Roman" w:hAnsi="Times New Roman"/>
          <w:sz w:val="24"/>
          <w:szCs w:val="24"/>
          <w:lang w:val="en-US"/>
        </w:rPr>
        <w:t>XXI</w:t>
      </w:r>
      <w:r w:rsidRPr="007C0554">
        <w:rPr>
          <w:rFonts w:ascii="Times New Roman" w:hAnsi="Times New Roman"/>
          <w:sz w:val="24"/>
          <w:szCs w:val="24"/>
        </w:rPr>
        <w:t xml:space="preserve"> Международного фестиваля «Детство без границ» состоятся следующие акции и конкурсы: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конкурс-акция «Давайте жить и с природою дружить»;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конкурс эссе «Я горжусь!»;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конкурс среди детских редакций печатных изданий «Думаем. Создаем. Действуем»; 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конкурс юных вокалистов «Детские песни о главном»;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конкурс «Социальная реклама глазами детей»;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конкурс для детей с ограниченными возможностями здоровья «Добрый волшебник»;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lastRenderedPageBreak/>
        <w:t>конкурс юных краеведов «Сказочная Россия»;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конкурс изобразительного искусства и художественно-прикладного творчества «Фантазия без границ»;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конкурс игровых проектов «Игра объединяет»;</w:t>
      </w:r>
    </w:p>
    <w:p w:rsidR="00670E75" w:rsidRPr="007C0554" w:rsidRDefault="00670E75" w:rsidP="006F1398">
      <w:pPr>
        <w:keepNext/>
        <w:keepLines/>
        <w:numPr>
          <w:ilvl w:val="0"/>
          <w:numId w:val="8"/>
        </w:numPr>
        <w:spacing w:before="120" w:after="12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конкурс авторских мастер-классов «Нет предела совершенству»</w:t>
      </w:r>
      <w:r w:rsidRPr="007C0554">
        <w:rPr>
          <w:rFonts w:ascii="Times New Roman" w:hAnsi="Times New Roman"/>
          <w:sz w:val="24"/>
          <w:szCs w:val="24"/>
        </w:rPr>
        <w:t>.</w:t>
      </w: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4. Время проведения фестиваля. </w:t>
      </w:r>
      <w:r w:rsidRPr="007C0554">
        <w:rPr>
          <w:rFonts w:ascii="Times New Roman" w:hAnsi="Times New Roman"/>
          <w:sz w:val="24"/>
          <w:szCs w:val="24"/>
        </w:rPr>
        <w:t>Фестиваль проводится с декабря 2018 года по июнь 2019 года в два этапа:</w:t>
      </w:r>
    </w:p>
    <w:p w:rsidR="00670E75" w:rsidRDefault="00670E75" w:rsidP="006F1398">
      <w:pPr>
        <w:pStyle w:val="ac"/>
        <w:keepNext/>
        <w:keepLines/>
        <w:numPr>
          <w:ilvl w:val="0"/>
          <w:numId w:val="1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первый этап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670E75">
        <w:rPr>
          <w:rFonts w:ascii="Times New Roman" w:hAnsi="Times New Roman"/>
          <w:sz w:val="24"/>
          <w:szCs w:val="24"/>
        </w:rPr>
        <w:t>отборочный муниципальный</w:t>
      </w:r>
      <w:r>
        <w:rPr>
          <w:rFonts w:ascii="Times New Roman" w:hAnsi="Times New Roman"/>
          <w:b/>
          <w:sz w:val="24"/>
          <w:szCs w:val="24"/>
        </w:rPr>
        <w:t xml:space="preserve"> – декабрь 2018 г. – 25 февраля 2019 г.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6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второй этап - </w:t>
      </w:r>
      <w:r w:rsidRPr="007C0554">
        <w:rPr>
          <w:rFonts w:ascii="Times New Roman" w:hAnsi="Times New Roman"/>
          <w:sz w:val="24"/>
          <w:szCs w:val="24"/>
        </w:rPr>
        <w:t>региональный</w:t>
      </w:r>
      <w:r w:rsidRPr="007C055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до</w:t>
      </w:r>
      <w:r w:rsidRPr="007C0554">
        <w:rPr>
          <w:rFonts w:ascii="Times New Roman" w:hAnsi="Times New Roman"/>
          <w:b/>
          <w:sz w:val="24"/>
          <w:szCs w:val="24"/>
        </w:rPr>
        <w:t xml:space="preserve"> 12 марта 2019 года;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третий этап</w:t>
      </w:r>
      <w:r w:rsidRPr="007C0554">
        <w:rPr>
          <w:rFonts w:ascii="Times New Roman" w:hAnsi="Times New Roman"/>
          <w:b/>
          <w:sz w:val="24"/>
          <w:szCs w:val="24"/>
        </w:rPr>
        <w:t xml:space="preserve">- </w:t>
      </w:r>
      <w:r w:rsidRPr="007C0554">
        <w:rPr>
          <w:rFonts w:ascii="Times New Roman" w:hAnsi="Times New Roman"/>
          <w:sz w:val="24"/>
          <w:szCs w:val="24"/>
        </w:rPr>
        <w:t>финальный</w:t>
      </w:r>
      <w:r w:rsidRPr="007C0554">
        <w:rPr>
          <w:rFonts w:ascii="Times New Roman" w:hAnsi="Times New Roman"/>
          <w:b/>
          <w:sz w:val="24"/>
          <w:szCs w:val="24"/>
        </w:rPr>
        <w:t xml:space="preserve"> – 10 апреля – июнь 2019 года.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5. Организация фестиваля:</w:t>
      </w:r>
    </w:p>
    <w:p w:rsidR="00670E75" w:rsidRDefault="00670E75" w:rsidP="006F1398">
      <w:pPr>
        <w:pStyle w:val="ac"/>
        <w:keepNext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первый этап (заочный</w:t>
      </w:r>
      <w:r>
        <w:rPr>
          <w:rFonts w:ascii="Times New Roman" w:hAnsi="Times New Roman"/>
          <w:b/>
          <w:sz w:val="24"/>
          <w:szCs w:val="24"/>
        </w:rPr>
        <w:t>, муниципальный</w:t>
      </w:r>
      <w:r w:rsidRPr="007C0554">
        <w:rPr>
          <w:rFonts w:ascii="Times New Roman" w:hAnsi="Times New Roman"/>
          <w:b/>
          <w:sz w:val="24"/>
          <w:szCs w:val="24"/>
        </w:rPr>
        <w:t xml:space="preserve">) – </w:t>
      </w:r>
      <w:r w:rsidRPr="007C0554">
        <w:rPr>
          <w:rFonts w:ascii="Times New Roman" w:hAnsi="Times New Roman"/>
          <w:sz w:val="24"/>
          <w:szCs w:val="24"/>
        </w:rPr>
        <w:t xml:space="preserve">в детских общественных объединениях и организациях, образовательных учреждениях, учреждениях дополнительного образования, культуры, спорта, органов управления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6. Участники</w:t>
      </w:r>
      <w:r w:rsidRPr="007C0554">
        <w:rPr>
          <w:rFonts w:ascii="Times New Roman" w:hAnsi="Times New Roman"/>
          <w:sz w:val="24"/>
          <w:szCs w:val="24"/>
        </w:rPr>
        <w:t xml:space="preserve"> </w:t>
      </w:r>
      <w:r w:rsidRPr="007C0554">
        <w:rPr>
          <w:rFonts w:ascii="Times New Roman" w:hAnsi="Times New Roman"/>
          <w:b/>
          <w:sz w:val="24"/>
          <w:szCs w:val="24"/>
        </w:rPr>
        <w:t>фестиваля</w:t>
      </w:r>
      <w:r w:rsidRPr="007C0554">
        <w:rPr>
          <w:rFonts w:ascii="Times New Roman" w:hAnsi="Times New Roman"/>
          <w:sz w:val="24"/>
          <w:szCs w:val="24"/>
        </w:rPr>
        <w:t xml:space="preserve"> -  дети, подростки, молодёжь от 8 до 25 лет (в зависимости от требований и критериев оценки конкретных акций и конкурсов), объединённые в детскую общественную организацию, детское или молодёжное творческое объединение или действующие индивидуально, их руководители, педагоги и наставники.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7. Организаторы фестиваля</w:t>
      </w:r>
      <w:r>
        <w:rPr>
          <w:rFonts w:ascii="Times New Roman" w:hAnsi="Times New Roman"/>
          <w:b/>
          <w:sz w:val="24"/>
          <w:szCs w:val="24"/>
        </w:rPr>
        <w:t xml:space="preserve"> на отборочном муниципальном этапе</w:t>
      </w:r>
      <w:r w:rsidRPr="007C0554">
        <w:rPr>
          <w:rFonts w:ascii="Times New Roman" w:hAnsi="Times New Roman"/>
          <w:b/>
          <w:sz w:val="24"/>
          <w:szCs w:val="24"/>
        </w:rPr>
        <w:t xml:space="preserve">: 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МКУ ДО «Дом детского творчества»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8. Общие требования к работам, направляемым для участия в первом этапе фестиваля. </w:t>
      </w:r>
      <w:r w:rsidR="00EF6863">
        <w:rPr>
          <w:rFonts w:ascii="Times New Roman" w:hAnsi="Times New Roman"/>
          <w:sz w:val="24"/>
          <w:szCs w:val="24"/>
        </w:rPr>
        <w:t>По итогам школьного</w:t>
      </w:r>
      <w:r w:rsidRPr="007C0554">
        <w:rPr>
          <w:rFonts w:ascii="Times New Roman" w:hAnsi="Times New Roman"/>
          <w:sz w:val="24"/>
          <w:szCs w:val="24"/>
        </w:rPr>
        <w:t xml:space="preserve"> этапа фестиваля на основании протоколов жюри работы победителей конкурсов в каждой номинации и (или) возрастной категории в срок </w:t>
      </w:r>
      <w:r w:rsidRPr="007C0554">
        <w:rPr>
          <w:rFonts w:ascii="Times New Roman" w:hAnsi="Times New Roman"/>
          <w:b/>
          <w:sz w:val="24"/>
          <w:szCs w:val="24"/>
        </w:rPr>
        <w:t xml:space="preserve">до </w:t>
      </w:r>
      <w:r w:rsidR="00EF6863">
        <w:rPr>
          <w:rFonts w:ascii="Times New Roman" w:hAnsi="Times New Roman"/>
          <w:b/>
          <w:sz w:val="24"/>
          <w:szCs w:val="24"/>
        </w:rPr>
        <w:t>25 февраля</w:t>
      </w:r>
      <w:r w:rsidRPr="007C0554">
        <w:rPr>
          <w:rFonts w:ascii="Times New Roman" w:hAnsi="Times New Roman"/>
          <w:b/>
          <w:sz w:val="24"/>
          <w:szCs w:val="24"/>
        </w:rPr>
        <w:t xml:space="preserve"> 2019 года</w:t>
      </w:r>
      <w:r w:rsidRPr="007C0554">
        <w:rPr>
          <w:rFonts w:ascii="Times New Roman" w:hAnsi="Times New Roman"/>
          <w:sz w:val="24"/>
          <w:szCs w:val="24"/>
        </w:rPr>
        <w:t xml:space="preserve"> направляются в оргкомитет по проведению фестиваля «Детство без границ» </w:t>
      </w:r>
      <w:r w:rsidR="00EF6863">
        <w:rPr>
          <w:rFonts w:ascii="Times New Roman" w:hAnsi="Times New Roman"/>
          <w:sz w:val="24"/>
          <w:szCs w:val="24"/>
        </w:rPr>
        <w:t>в МКУ ДО «Дом детского творчества»</w:t>
      </w:r>
      <w:r w:rsidRPr="007C0554">
        <w:rPr>
          <w:rFonts w:ascii="Times New Roman" w:hAnsi="Times New Roman"/>
          <w:sz w:val="24"/>
          <w:szCs w:val="24"/>
        </w:rPr>
        <w:t>. Электронные материалы также принимаются по электронной почте</w:t>
      </w:r>
      <w:r w:rsidR="00EF6863">
        <w:rPr>
          <w:rFonts w:ascii="Times New Roman" w:hAnsi="Times New Roman"/>
          <w:sz w:val="24"/>
          <w:szCs w:val="24"/>
        </w:rPr>
        <w:t xml:space="preserve"> с </w:t>
      </w:r>
      <w:r w:rsidR="00EF6863" w:rsidRPr="00EF6863">
        <w:rPr>
          <w:rFonts w:ascii="Times New Roman" w:hAnsi="Times New Roman"/>
          <w:sz w:val="22"/>
          <w:szCs w:val="22"/>
        </w:rPr>
        <w:t>помет</w:t>
      </w:r>
      <w:r w:rsidRPr="00EF6863">
        <w:rPr>
          <w:rFonts w:ascii="Times New Roman" w:hAnsi="Times New Roman"/>
          <w:sz w:val="22"/>
          <w:szCs w:val="22"/>
        </w:rPr>
        <w:t>к</w:t>
      </w:r>
      <w:r w:rsidRPr="007C0554">
        <w:rPr>
          <w:rFonts w:ascii="Times New Roman" w:hAnsi="Times New Roman"/>
          <w:sz w:val="24"/>
          <w:szCs w:val="24"/>
        </w:rPr>
        <w:t>ой «Детство без границ».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Работы,</w:t>
      </w:r>
      <w:r w:rsidR="00EF6863">
        <w:rPr>
          <w:rFonts w:ascii="Times New Roman" w:hAnsi="Times New Roman"/>
          <w:b/>
          <w:sz w:val="24"/>
          <w:szCs w:val="24"/>
        </w:rPr>
        <w:t xml:space="preserve"> не участвовавшие в муниципальных</w:t>
      </w:r>
      <w:r w:rsidRPr="007C0554">
        <w:rPr>
          <w:rFonts w:ascii="Times New Roman" w:hAnsi="Times New Roman"/>
          <w:b/>
          <w:sz w:val="24"/>
          <w:szCs w:val="24"/>
        </w:rPr>
        <w:t xml:space="preserve"> конкурсах, на </w:t>
      </w:r>
      <w:r w:rsidR="00EF6863">
        <w:rPr>
          <w:rFonts w:ascii="Times New Roman" w:hAnsi="Times New Roman"/>
          <w:b/>
          <w:sz w:val="24"/>
          <w:szCs w:val="24"/>
        </w:rPr>
        <w:t>регионал</w:t>
      </w:r>
      <w:r w:rsidRPr="007C0554">
        <w:rPr>
          <w:rFonts w:ascii="Times New Roman" w:hAnsi="Times New Roman"/>
          <w:b/>
          <w:sz w:val="24"/>
          <w:szCs w:val="24"/>
        </w:rPr>
        <w:t>ьном этапе фестиваля не рассматриваются.</w:t>
      </w:r>
      <w:bookmarkStart w:id="0" w:name="_GoBack"/>
      <w:bookmarkEnd w:id="0"/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Очень важно:</w:t>
      </w:r>
    </w:p>
    <w:p w:rsidR="00670E75" w:rsidRPr="007C0554" w:rsidRDefault="00670E75" w:rsidP="006F1398">
      <w:pPr>
        <w:pStyle w:val="ac"/>
        <w:keepNext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к</w:t>
      </w:r>
      <w:r w:rsidR="00EF6863">
        <w:rPr>
          <w:rFonts w:ascii="Times New Roman" w:hAnsi="Times New Roman"/>
          <w:sz w:val="24"/>
          <w:szCs w:val="24"/>
        </w:rPr>
        <w:t xml:space="preserve"> работам, направляемым для участия в муниципальном</w:t>
      </w:r>
      <w:r w:rsidRPr="007C0554">
        <w:rPr>
          <w:rFonts w:ascii="Times New Roman" w:hAnsi="Times New Roman"/>
          <w:sz w:val="24"/>
          <w:szCs w:val="24"/>
        </w:rPr>
        <w:t xml:space="preserve"> этапе, необходимы: сопроводительное письмо (Приложение 1), протоколы жюри (Приложение 2) и список работ, которые прилагаются в оригинале и на электронном носителе отдельно по каждому конкурсу;</w:t>
      </w:r>
    </w:p>
    <w:p w:rsidR="00670E75" w:rsidRPr="007C0554" w:rsidRDefault="00670E75" w:rsidP="00670E75">
      <w:pPr>
        <w:pStyle w:val="ac"/>
        <w:keepNext/>
        <w:spacing w:line="240" w:lineRule="auto"/>
        <w:ind w:left="1060" w:firstLine="0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F1398">
      <w:pPr>
        <w:pStyle w:val="ac"/>
        <w:keepNext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в списке работ без сокращений и аббревиатур заполняется таблица: </w:t>
      </w:r>
    </w:p>
    <w:p w:rsidR="00670E75" w:rsidRPr="007C0554" w:rsidRDefault="00670E75" w:rsidP="00670E75">
      <w:pPr>
        <w:pStyle w:val="ac"/>
        <w:keepNext/>
        <w:spacing w:line="240" w:lineRule="auto"/>
        <w:ind w:left="1060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438"/>
        <w:gridCol w:w="801"/>
        <w:gridCol w:w="649"/>
        <w:gridCol w:w="698"/>
        <w:gridCol w:w="728"/>
        <w:gridCol w:w="919"/>
        <w:gridCol w:w="872"/>
        <w:gridCol w:w="880"/>
        <w:gridCol w:w="1029"/>
        <w:gridCol w:w="849"/>
        <w:gridCol w:w="803"/>
      </w:tblGrid>
      <w:tr w:rsidR="00670E75" w:rsidRPr="007C0554" w:rsidTr="00670E75">
        <w:tc>
          <w:tcPr>
            <w:tcW w:w="996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t>наименование конку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рса</w:t>
            </w:r>
          </w:p>
        </w:tc>
        <w:tc>
          <w:tcPr>
            <w:tcW w:w="469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880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t>Номинация, возра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стная категория конкурса</w:t>
            </w:r>
          </w:p>
        </w:tc>
        <w:tc>
          <w:tcPr>
            <w:tcW w:w="707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название раб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оты</w:t>
            </w:r>
          </w:p>
        </w:tc>
        <w:tc>
          <w:tcPr>
            <w:tcW w:w="763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фамилия и имя 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автора (авторов),</w:t>
            </w:r>
          </w:p>
        </w:tc>
        <w:tc>
          <w:tcPr>
            <w:tcW w:w="798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 (число, 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месяц, год рождения)</w:t>
            </w:r>
          </w:p>
        </w:tc>
        <w:tc>
          <w:tcPr>
            <w:tcW w:w="1015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название детской 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(объединения)</w:t>
            </w:r>
          </w:p>
        </w:tc>
        <w:tc>
          <w:tcPr>
            <w:tcW w:w="961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указание школы 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(творческого объединения, студии, кружка)</w:t>
            </w:r>
          </w:p>
        </w:tc>
        <w:tc>
          <w:tcPr>
            <w:tcW w:w="970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фамилия, имя, отчест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во руководителя (куратора)</w:t>
            </w:r>
          </w:p>
        </w:tc>
        <w:tc>
          <w:tcPr>
            <w:tcW w:w="1139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полный почтовый адрес с 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указанием района, муниципального образования</w:t>
            </w:r>
          </w:p>
        </w:tc>
        <w:tc>
          <w:tcPr>
            <w:tcW w:w="935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контактный телеф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он, электронный адрес</w:t>
            </w:r>
          </w:p>
        </w:tc>
        <w:tc>
          <w:tcPr>
            <w:tcW w:w="220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работу в </w:t>
            </w:r>
            <w:r w:rsidRPr="007C0554">
              <w:rPr>
                <w:rFonts w:ascii="Times New Roman" w:hAnsi="Times New Roman"/>
                <w:sz w:val="24"/>
                <w:szCs w:val="24"/>
              </w:rPr>
              <w:lastRenderedPageBreak/>
              <w:t>сети интернет, если необходимо</w:t>
            </w:r>
          </w:p>
        </w:tc>
      </w:tr>
      <w:tr w:rsidR="00670E75" w:rsidRPr="007C0554" w:rsidTr="00670E75">
        <w:tc>
          <w:tcPr>
            <w:tcW w:w="996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</w:tcPr>
          <w:p w:rsidR="00670E75" w:rsidRPr="007C0554" w:rsidRDefault="00670E75" w:rsidP="00670E75">
            <w:pPr>
              <w:pStyle w:val="ac"/>
              <w:keepNext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E75" w:rsidRPr="007C0554" w:rsidRDefault="00670E75" w:rsidP="006F1398">
      <w:pPr>
        <w:pStyle w:val="ac"/>
        <w:keepNext/>
        <w:keepLines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к каждой работе необходимо</w:t>
      </w:r>
      <w:r w:rsidRPr="007C0554">
        <w:rPr>
          <w:rFonts w:ascii="Times New Roman" w:hAnsi="Times New Roman"/>
          <w:sz w:val="24"/>
          <w:szCs w:val="24"/>
        </w:rPr>
        <w:t xml:space="preserve"> прикрепить на её невидимую часть надпись с обязательным указанием названия работы, автора и региона (республика, край, область, автономный округ, район, город, село);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каждая работа, выполненная с использованием компьютерных технологий, направляется для участия в конкретном конкурсе на отдельном электронном носителе. Работы, присланные на конкурс, без информации на электронном носителе не принимаются.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все работы </w:t>
      </w:r>
      <w:r w:rsidRPr="007C0554">
        <w:rPr>
          <w:rFonts w:ascii="Times New Roman" w:hAnsi="Times New Roman"/>
          <w:b/>
          <w:sz w:val="24"/>
          <w:szCs w:val="24"/>
        </w:rPr>
        <w:t>не рецензируются и обратно авторам не возвращаются</w:t>
      </w:r>
      <w:r w:rsidRPr="007C0554">
        <w:rPr>
          <w:rFonts w:ascii="Times New Roman" w:hAnsi="Times New Roman"/>
          <w:sz w:val="24"/>
          <w:szCs w:val="24"/>
        </w:rPr>
        <w:t>.</w:t>
      </w:r>
    </w:p>
    <w:p w:rsidR="00EF6863" w:rsidRDefault="00670E75" w:rsidP="00670E75">
      <w:pPr>
        <w:pStyle w:val="ac"/>
        <w:keepNext/>
        <w:keepLines/>
        <w:spacing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9. Подведение итогов фестиваля.</w:t>
      </w:r>
      <w:r w:rsidRPr="007C0554">
        <w:rPr>
          <w:rFonts w:ascii="Times New Roman" w:hAnsi="Times New Roman"/>
          <w:sz w:val="24"/>
          <w:szCs w:val="24"/>
        </w:rPr>
        <w:t xml:space="preserve"> </w:t>
      </w:r>
    </w:p>
    <w:p w:rsidR="00EF6863" w:rsidRDefault="00EF6863" w:rsidP="00670E75">
      <w:pPr>
        <w:pStyle w:val="ac"/>
        <w:keepNext/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муниципальном этапе Фестиваля итоги подводятся до 05.03.2019 г.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10. Информационная поддержка. </w:t>
      </w:r>
      <w:r w:rsidRPr="007C0554">
        <w:rPr>
          <w:rFonts w:ascii="Times New Roman" w:hAnsi="Times New Roman"/>
          <w:sz w:val="24"/>
          <w:szCs w:val="24"/>
        </w:rPr>
        <w:t xml:space="preserve">Информационная поддержка фестиваля осуществляется на официальном сайте СПО-ФДО, на сайте ВРОО «Содружество детских организаций» </w:t>
      </w:r>
      <w:hyperlink r:id="rId8" w:history="1">
        <w:r w:rsidRPr="007C0554">
          <w:rPr>
            <w:rStyle w:val="a9"/>
            <w:sz w:val="24"/>
            <w:lang w:val="en-US"/>
          </w:rPr>
          <w:t>www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sdo</w:t>
        </w:r>
        <w:r w:rsidRPr="007C0554">
          <w:rPr>
            <w:rStyle w:val="a9"/>
            <w:sz w:val="24"/>
          </w:rPr>
          <w:t>-</w:t>
        </w:r>
        <w:r w:rsidRPr="007C0554">
          <w:rPr>
            <w:rStyle w:val="a9"/>
            <w:sz w:val="24"/>
            <w:lang w:val="en-US"/>
          </w:rPr>
          <w:t>vrn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ru</w:t>
        </w:r>
      </w:hyperlink>
      <w:r w:rsidRPr="007C0554">
        <w:rPr>
          <w:rFonts w:ascii="Times New Roman" w:hAnsi="Times New Roman"/>
          <w:sz w:val="24"/>
          <w:szCs w:val="24"/>
        </w:rPr>
        <w:t xml:space="preserve">, в группе социальной сети «Вконтакте» </w:t>
      </w:r>
      <w:hyperlink r:id="rId9" w:history="1">
        <w:r w:rsidRPr="007C0554">
          <w:rPr>
            <w:rStyle w:val="a9"/>
            <w:sz w:val="24"/>
          </w:rPr>
          <w:t>https://vk.com/sdo_vrn</w:t>
        </w:r>
      </w:hyperlink>
      <w:r w:rsidRPr="007C0554">
        <w:rPr>
          <w:rFonts w:ascii="Times New Roman" w:hAnsi="Times New Roman"/>
          <w:sz w:val="24"/>
          <w:szCs w:val="24"/>
        </w:rPr>
        <w:t xml:space="preserve"> , а также региональными и федеральными средствами массовой информации.</w:t>
      </w:r>
    </w:p>
    <w:p w:rsidR="00670E75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F6863" w:rsidRDefault="00EF6863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81762" w:rsidRDefault="00D81762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81762" w:rsidRDefault="00D81762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81762" w:rsidRDefault="00D81762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81762" w:rsidRDefault="00D81762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lastRenderedPageBreak/>
        <w:t>Конкурс-акция</w:t>
      </w: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«ДАВАЙТЕ ЖИТЬ И С ПРИРОДОЮ ДРУЖИТЬ!»</w:t>
      </w:r>
      <w:r w:rsidRPr="007C0554">
        <w:rPr>
          <w:rStyle w:val="af3"/>
          <w:rFonts w:ascii="Times New Roman" w:hAnsi="Times New Roman"/>
          <w:b/>
          <w:sz w:val="24"/>
          <w:szCs w:val="24"/>
        </w:rPr>
        <w:footnoteReference w:id="1"/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1. Цель:</w:t>
      </w:r>
      <w:r w:rsidRPr="007C0554">
        <w:rPr>
          <w:rFonts w:ascii="Times New Roman" w:hAnsi="Times New Roman"/>
          <w:sz w:val="24"/>
          <w:szCs w:val="24"/>
        </w:rPr>
        <w:t xml:space="preserve"> активизация экологической деятельности детских общественных объединений – субъектов СПО-ФДО по воспитанию у детей бережного, экологически обоснованного и социально активного отношения к природе, формированию активной жизненной позиции по сохранению природных богатств. 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2. Задачи конкурса-акции: </w:t>
      </w:r>
    </w:p>
    <w:p w:rsidR="00670E75" w:rsidRPr="007C0554" w:rsidRDefault="00670E75" w:rsidP="006F1398">
      <w:pPr>
        <w:keepNext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развитие детского и молодежного экологического движения;</w:t>
      </w:r>
    </w:p>
    <w:p w:rsidR="00670E75" w:rsidRPr="007C0554" w:rsidRDefault="00670E75" w:rsidP="006F1398">
      <w:pPr>
        <w:keepNext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создание механизмов взаимодействия органов государственной власти с детскими общественными организациями, осуществляющими деятельности в области охраны природы;</w:t>
      </w:r>
    </w:p>
    <w:p w:rsidR="00670E75" w:rsidRPr="007C0554" w:rsidRDefault="00670E75" w:rsidP="006F1398">
      <w:pPr>
        <w:keepNext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привлечение детей к экологическому движению в защиту природы, организации исследовательской природоохранной деятельности, оказанию практической помощи природе;</w:t>
      </w:r>
    </w:p>
    <w:p w:rsidR="00670E75" w:rsidRPr="007C0554" w:rsidRDefault="00670E75" w:rsidP="006F1398">
      <w:pPr>
        <w:keepNext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выявление, поддержка и распространение современного опыта деятельности детских общественных объединений в организации экологической деятельности по принципу: «Равный – Равному!»;</w:t>
      </w:r>
    </w:p>
    <w:p w:rsidR="00670E75" w:rsidRPr="007C0554" w:rsidRDefault="00670E75" w:rsidP="006F1398">
      <w:pPr>
        <w:keepNext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совершенствование деятельности общественных объединений по организации экологической работы в детских коллективах и повышению уровня экологической культуры и экологических знаний у детей.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3. Участники конкурса-акции.</w:t>
      </w:r>
      <w:r w:rsidRPr="007C0554">
        <w:rPr>
          <w:rFonts w:ascii="Times New Roman" w:hAnsi="Times New Roman"/>
          <w:sz w:val="24"/>
          <w:szCs w:val="24"/>
        </w:rPr>
        <w:t xml:space="preserve"> В конкурсе участвуют дети и молодежь в возрасте от 8 до 24 лет, представители детских общественных организаций, детские объединения учреждений дополнительного образования детей, клубов по месту жительства и др. по пяти возрастным категориям (8-10, 11-13, 14-16, 17-20, 21-24 лет).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4. Организация и проведение конкурса-акции.</w:t>
      </w:r>
      <w:r w:rsidRPr="007C0554">
        <w:rPr>
          <w:rFonts w:ascii="Times New Roman" w:hAnsi="Times New Roman"/>
          <w:sz w:val="24"/>
          <w:szCs w:val="24"/>
        </w:rPr>
        <w:t xml:space="preserve"> В ходе конкурса-акции в детских общественных организациях рекомендуется провести:</w:t>
      </w:r>
    </w:p>
    <w:p w:rsidR="00670E75" w:rsidRPr="007C0554" w:rsidRDefault="00670E75" w:rsidP="00670E75">
      <w:pPr>
        <w:pStyle w:val="12"/>
        <w:keepNext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Акции</w:t>
      </w:r>
      <w:r w:rsidRPr="007C0554">
        <w:rPr>
          <w:rFonts w:ascii="Times New Roman" w:hAnsi="Times New Roman"/>
          <w:sz w:val="24"/>
          <w:szCs w:val="24"/>
        </w:rPr>
        <w:t xml:space="preserve"> (предлагается осуществить практическую помощь по проведению природоохранных мероприятий: очистка родников; спасение животных; изготовление кормушек и искусственных гнездовий; утилизация мусора; проведение экологических акций: «Зеленый двор, зеленый город, зеленая планета», «Помоги пернатым», «Мусору – нет!» и так далее).</w:t>
      </w:r>
    </w:p>
    <w:p w:rsidR="00670E75" w:rsidRPr="007C0554" w:rsidRDefault="00670E75" w:rsidP="00670E75">
      <w:pPr>
        <w:keepNext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Проекты</w:t>
      </w:r>
      <w:r w:rsidRPr="007C0554">
        <w:rPr>
          <w:rFonts w:ascii="Times New Roman" w:hAnsi="Times New Roman"/>
          <w:sz w:val="24"/>
          <w:szCs w:val="24"/>
        </w:rPr>
        <w:t xml:space="preserve"> (предлагается разработать и реализовать социальный проект «Экология: что может сделать каждый?», отражающий опыт природоохранной деятельности).</w:t>
      </w:r>
    </w:p>
    <w:p w:rsidR="00670E75" w:rsidRPr="007C0554" w:rsidRDefault="00670E75" w:rsidP="00670E75">
      <w:pPr>
        <w:keepNext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Фото- и видеорепортажи</w:t>
      </w:r>
      <w:r w:rsidRPr="007C0554">
        <w:rPr>
          <w:rFonts w:ascii="Times New Roman" w:hAnsi="Times New Roman"/>
          <w:sz w:val="24"/>
          <w:szCs w:val="24"/>
        </w:rPr>
        <w:t xml:space="preserve"> (предлагается провести конкурс фоторепортажей и видеорепортажей «Эко-объектив» об экологической социально-полезной деятельности детских коллективов).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Лучшие работы по решению регионального жюри направляются в адрес экспертного совета при СПО-ФДО.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5. Критерии оценки и условия оформления работ.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Акции.</w:t>
      </w:r>
      <w:r w:rsidRPr="007C0554">
        <w:rPr>
          <w:rFonts w:ascii="Times New Roman" w:hAnsi="Times New Roman"/>
          <w:sz w:val="24"/>
          <w:szCs w:val="24"/>
        </w:rPr>
        <w:t xml:space="preserve"> Жюри конкурса оценивает новизну, креативность проведения акции. Наличие фото (не менее 3-х), ссылок на пост-релиз акции. Также оценивается полнота описания проводимой акции и её оформление. 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lastRenderedPageBreak/>
        <w:t>Проекты.</w:t>
      </w:r>
      <w:r w:rsidRPr="007C0554">
        <w:rPr>
          <w:rFonts w:ascii="Times New Roman" w:hAnsi="Times New Roman"/>
          <w:sz w:val="24"/>
          <w:szCs w:val="24"/>
        </w:rPr>
        <w:t xml:space="preserve"> Жюри конкурса оценивает новизну проекта, результат и методы реализации, наличие фотографий (не менее 3-х), ссылок на пост-релиз (статью), наличие рецензии (отзыва) на проект. Также оценивается полнота описания, оформление и наличие календаря проводимых мероприятий в рамках проекта. </w:t>
      </w:r>
    </w:p>
    <w:p w:rsidR="00670E75" w:rsidRPr="007C0554" w:rsidRDefault="00670E75" w:rsidP="00670E75">
      <w:pPr>
        <w:keepNext/>
        <w:spacing w:before="120" w:after="120"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 xml:space="preserve">Все материалы оформляются в свободной форме одним документом (текстовый редактор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Microsoft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Word</w:t>
      </w:r>
      <w:r w:rsidRPr="007C0554">
        <w:rPr>
          <w:rFonts w:ascii="Times New Roman" w:hAnsi="Times New Roman"/>
          <w:i/>
          <w:sz w:val="24"/>
          <w:szCs w:val="24"/>
        </w:rPr>
        <w:t xml:space="preserve">, шрифт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Times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New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Roman</w:t>
      </w:r>
      <w:r w:rsidRPr="007C0554">
        <w:rPr>
          <w:rFonts w:ascii="Times New Roman" w:hAnsi="Times New Roman"/>
          <w:i/>
          <w:sz w:val="24"/>
          <w:szCs w:val="24"/>
        </w:rPr>
        <w:t xml:space="preserve">, размер 12, межстрочный интервал 1,5). </w:t>
      </w:r>
    </w:p>
    <w:p w:rsidR="00670E75" w:rsidRPr="007C0554" w:rsidRDefault="00670E75" w:rsidP="00670E75">
      <w:pPr>
        <w:pStyle w:val="afb"/>
        <w:keepNext/>
        <w:spacing w:before="120"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Фото- и видеорепортажи</w:t>
      </w:r>
      <w:r w:rsidRPr="007C0554">
        <w:rPr>
          <w:rFonts w:ascii="Times New Roman" w:hAnsi="Times New Roman"/>
          <w:sz w:val="24"/>
          <w:szCs w:val="24"/>
        </w:rPr>
        <w:t xml:space="preserve">. Жюри оценивает творческий подход, композицию, выбранный ракурс, качество предоставляемого материала. </w:t>
      </w:r>
    </w:p>
    <w:p w:rsidR="00670E75" w:rsidRPr="007C0554" w:rsidRDefault="00670E75" w:rsidP="00670E75">
      <w:pPr>
        <w:pStyle w:val="afb"/>
        <w:keepNext/>
        <w:spacing w:before="120" w:after="12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 xml:space="preserve">Фоторепортаж должен содержать 3-5 фото. </w:t>
      </w:r>
    </w:p>
    <w:p w:rsidR="00670E75" w:rsidRPr="007C0554" w:rsidRDefault="00670E75" w:rsidP="00670E75">
      <w:pPr>
        <w:pStyle w:val="afb"/>
        <w:keepNext/>
        <w:spacing w:before="120" w:after="12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 xml:space="preserve">Видеорепортаж, длительностью до 3 минут, размещается на сайте: </w:t>
      </w:r>
      <w:hyperlink r:id="rId10" w:history="1">
        <w:r w:rsidRPr="007C0554">
          <w:rPr>
            <w:rStyle w:val="a9"/>
            <w:i/>
            <w:sz w:val="24"/>
            <w:lang w:val="en-US"/>
          </w:rPr>
          <w:t>https</w:t>
        </w:r>
        <w:r w:rsidRPr="007C0554">
          <w:rPr>
            <w:rStyle w:val="a9"/>
            <w:i/>
            <w:sz w:val="24"/>
          </w:rPr>
          <w:t>://</w:t>
        </w:r>
        <w:r w:rsidRPr="007C0554">
          <w:rPr>
            <w:rStyle w:val="a9"/>
            <w:i/>
            <w:sz w:val="24"/>
            <w:lang w:val="en-US"/>
          </w:rPr>
          <w:t>www</w:t>
        </w:r>
        <w:r w:rsidRPr="007C0554">
          <w:rPr>
            <w:rStyle w:val="a9"/>
            <w:i/>
            <w:sz w:val="24"/>
          </w:rPr>
          <w:t>.</w:t>
        </w:r>
        <w:r w:rsidRPr="007C0554">
          <w:rPr>
            <w:rStyle w:val="a9"/>
            <w:i/>
            <w:sz w:val="24"/>
            <w:lang w:val="en-US"/>
          </w:rPr>
          <w:t>youtube</w:t>
        </w:r>
        <w:r w:rsidRPr="007C0554">
          <w:rPr>
            <w:rStyle w:val="a9"/>
            <w:i/>
            <w:sz w:val="24"/>
          </w:rPr>
          <w:t>.</w:t>
        </w:r>
        <w:r w:rsidRPr="007C0554">
          <w:rPr>
            <w:rStyle w:val="a9"/>
            <w:i/>
            <w:sz w:val="24"/>
            <w:lang w:val="en-US"/>
          </w:rPr>
          <w:t>com</w:t>
        </w:r>
        <w:r w:rsidRPr="007C0554">
          <w:rPr>
            <w:rStyle w:val="a9"/>
            <w:i/>
            <w:sz w:val="24"/>
          </w:rPr>
          <w:t>/</w:t>
        </w:r>
      </w:hyperlink>
      <w:r w:rsidRPr="007C0554">
        <w:rPr>
          <w:rFonts w:ascii="Times New Roman" w:hAnsi="Times New Roman"/>
          <w:i/>
          <w:sz w:val="24"/>
          <w:szCs w:val="24"/>
        </w:rPr>
        <w:t xml:space="preserve"> В начале видеоролика должна быть указана информация: номинация, название работы, фамилия, имя автора (авторов), название коллектива), Ф.И.О. руководителя; полный адрес. </w:t>
      </w:r>
    </w:p>
    <w:p w:rsidR="00670E75" w:rsidRPr="007C0554" w:rsidRDefault="00670E75" w:rsidP="00670E75">
      <w:pPr>
        <w:keepNext/>
        <w:spacing w:before="120"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 xml:space="preserve">На региональный этап предоставляется заявка с ссылкой на видеорепортаж. </w:t>
      </w:r>
    </w:p>
    <w:p w:rsidR="00670E75" w:rsidRDefault="00670E75" w:rsidP="00670E75">
      <w:pPr>
        <w:keepNext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t>Конкурс эссе «Я горжусь!»</w:t>
      </w:r>
      <w:r w:rsidRPr="007C0554">
        <w:rPr>
          <w:rStyle w:val="af3"/>
          <w:rFonts w:ascii="Times New Roman" w:hAnsi="Times New Roman"/>
          <w:b/>
          <w:caps/>
          <w:sz w:val="24"/>
          <w:szCs w:val="24"/>
        </w:rPr>
        <w:footnoteReference w:id="2"/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1. Цели и задачи:</w:t>
      </w:r>
      <w:r w:rsidRPr="007C0554">
        <w:rPr>
          <w:rFonts w:ascii="Times New Roman" w:hAnsi="Times New Roman"/>
          <w:b/>
          <w:sz w:val="24"/>
          <w:szCs w:val="24"/>
        </w:rPr>
        <w:tab/>
      </w:r>
      <w:r w:rsidRPr="007C0554">
        <w:rPr>
          <w:rFonts w:ascii="Times New Roman" w:hAnsi="Times New Roman"/>
          <w:b/>
          <w:sz w:val="24"/>
          <w:szCs w:val="24"/>
        </w:rPr>
        <w:tab/>
      </w:r>
    </w:p>
    <w:p w:rsidR="00670E75" w:rsidRPr="007C0554" w:rsidRDefault="00670E75" w:rsidP="006F1398">
      <w:pPr>
        <w:keepNext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формирование нравственных ценностей у подрастающего поколения;</w:t>
      </w:r>
    </w:p>
    <w:p w:rsidR="00670E75" w:rsidRPr="007C0554" w:rsidRDefault="00670E75" w:rsidP="006F1398">
      <w:pPr>
        <w:keepNext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развитие творческих способностей подростков и молодежи, нестандартности и гибкости их мышления, навыков письменной коммуникации, как способа эффективной самопрезентации;</w:t>
      </w:r>
    </w:p>
    <w:p w:rsidR="00670E75" w:rsidRPr="007C0554" w:rsidRDefault="00670E75" w:rsidP="006F1398">
      <w:pPr>
        <w:keepNext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создание электронного сборника «Я горжусь!».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2. Участники конкурса. </w:t>
      </w:r>
      <w:r w:rsidRPr="007C0554">
        <w:rPr>
          <w:rFonts w:ascii="Times New Roman" w:hAnsi="Times New Roman"/>
          <w:sz w:val="24"/>
          <w:szCs w:val="24"/>
        </w:rPr>
        <w:t>В конкурсе участвуют дети и молодежь в возрасте от 8 до 24 лет, представители детских общественных объединений, субъекты СПО-ФДО, детские объединения учреждений дополнительного образования детей, клубов по месту жительства, по трем возрастным категориям: 12-14 лет; 15-17 лет; 18-24 лет.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3. Номинации конкурса:</w:t>
      </w:r>
    </w:p>
    <w:p w:rsidR="00670E75" w:rsidRPr="007C0554" w:rsidRDefault="00670E75" w:rsidP="006F1398">
      <w:pPr>
        <w:keepNext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«Горжусь тобой, моя Россия!»;</w:t>
      </w:r>
    </w:p>
    <w:p w:rsidR="00670E75" w:rsidRPr="007C0554" w:rsidRDefault="00670E75" w:rsidP="006F1398">
      <w:pPr>
        <w:keepNext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«Моя семья – моя гордость, наши традиции!»;</w:t>
      </w:r>
    </w:p>
    <w:p w:rsidR="00670E75" w:rsidRPr="007C0554" w:rsidRDefault="00670E75" w:rsidP="006F1398">
      <w:pPr>
        <w:keepNext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«Я горжусь, что знаю этого человека!»;</w:t>
      </w:r>
    </w:p>
    <w:p w:rsidR="00670E75" w:rsidRPr="007C0554" w:rsidRDefault="00670E75" w:rsidP="006F1398">
      <w:pPr>
        <w:keepNext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 xml:space="preserve">«Я горжусь!». 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4. Содержание конкурса, требование к работам, подведение итогов.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 рамках Конкурса участники пишут эссе по одной из выбранных номинаций.</w:t>
      </w:r>
    </w:p>
    <w:p w:rsidR="00670E75" w:rsidRPr="007C0554" w:rsidRDefault="00670E75" w:rsidP="00670E75">
      <w:pPr>
        <w:keepNext/>
        <w:spacing w:before="120" w:after="12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 xml:space="preserve">Эссе – это литературный жанр, прозаическое сочинение небольшого объема и свободной композиции. Эссе выражает индивидуальные впечатления и соображения автора по конкретному поводу или предмету и не претендует на исчерпывающую или определяющую трактовку темы. В отношении объёма и функций – граничит, с одной стороны, с научной статьей и литературным очерком, с другой – с философским трактатом. Эссеистическому стилю </w:t>
      </w:r>
      <w:r w:rsidRPr="007C0554">
        <w:rPr>
          <w:rFonts w:ascii="Times New Roman" w:hAnsi="Times New Roman"/>
          <w:i/>
          <w:sz w:val="24"/>
          <w:szCs w:val="24"/>
        </w:rPr>
        <w:lastRenderedPageBreak/>
        <w:t>свойственны образность, подвижность ассоциаций, афористичность, нередко гибкость мышления, установка на личную откровенность и разговорную интонацию.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В пакет документов входит: </w:t>
      </w:r>
      <w:r w:rsidRPr="007C0554">
        <w:rPr>
          <w:rFonts w:ascii="Times New Roman" w:hAnsi="Times New Roman"/>
          <w:sz w:val="24"/>
          <w:szCs w:val="24"/>
        </w:rPr>
        <w:t>эссе (авторский текст); заявка на участие в конкурсе; портретная фотография автора (формат - *png, *jpg, *jpeg); фотографии, раскрывающие содержание работы (не более 3-х к одной работе), если это будет необходимо (формат - *png, *jpg, *jpeg).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Требования к оформлению эссе:</w:t>
      </w:r>
      <w:r w:rsidRPr="007C0554">
        <w:rPr>
          <w:rFonts w:ascii="Times New Roman" w:hAnsi="Times New Roman"/>
          <w:sz w:val="24"/>
          <w:szCs w:val="24"/>
        </w:rPr>
        <w:t xml:space="preserve"> не более двух печатных страниц формата А4 в текстовом редакторе Microsoft Word, шрифт Times New Roman 14, позиция табуляции абзаца по левому краю – </w:t>
      </w:r>
      <w:smartTag w:uri="urn:schemas-microsoft-com:office:smarttags" w:element="metricconverter">
        <w:smartTagPr>
          <w:attr w:name="ProductID" w:val="1,25 см"/>
        </w:smartTagPr>
        <w:r w:rsidRPr="007C0554">
          <w:rPr>
            <w:rFonts w:ascii="Times New Roman" w:hAnsi="Times New Roman"/>
            <w:sz w:val="24"/>
            <w:szCs w:val="24"/>
          </w:rPr>
          <w:t>1,25 см</w:t>
        </w:r>
      </w:smartTag>
      <w:r w:rsidRPr="007C0554">
        <w:rPr>
          <w:rFonts w:ascii="Times New Roman" w:hAnsi="Times New Roman"/>
          <w:sz w:val="24"/>
          <w:szCs w:val="24"/>
        </w:rPr>
        <w:t xml:space="preserve">, выравнивание – по ширине, уровень – основной текст, междустрочное значение – одинарный, с соблюдением следующих размеров полей: левое – </w:t>
      </w:r>
      <w:smartTag w:uri="urn:schemas-microsoft-com:office:smarttags" w:element="metricconverter">
        <w:smartTagPr>
          <w:attr w:name="ProductID" w:val="30 мм"/>
        </w:smartTagPr>
        <w:r w:rsidRPr="007C0554">
          <w:rPr>
            <w:rFonts w:ascii="Times New Roman" w:hAnsi="Times New Roman"/>
            <w:sz w:val="24"/>
            <w:szCs w:val="24"/>
          </w:rPr>
          <w:t>30 мм</w:t>
        </w:r>
      </w:smartTag>
      <w:r w:rsidRPr="007C0554">
        <w:rPr>
          <w:rFonts w:ascii="Times New Roman" w:hAnsi="Times New Roman"/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7C0554">
          <w:rPr>
            <w:rFonts w:ascii="Times New Roman" w:hAnsi="Times New Roman"/>
            <w:sz w:val="24"/>
            <w:szCs w:val="24"/>
          </w:rPr>
          <w:t>10 мм</w:t>
        </w:r>
      </w:smartTag>
      <w:r w:rsidRPr="007C0554">
        <w:rPr>
          <w:rFonts w:ascii="Times New Roman" w:hAnsi="Times New Roman"/>
          <w:sz w:val="24"/>
          <w:szCs w:val="24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7C0554">
          <w:rPr>
            <w:rFonts w:ascii="Times New Roman" w:hAnsi="Times New Roman"/>
            <w:sz w:val="24"/>
            <w:szCs w:val="24"/>
          </w:rPr>
          <w:t>20 мм</w:t>
        </w:r>
      </w:smartTag>
      <w:r w:rsidRPr="007C0554">
        <w:rPr>
          <w:rFonts w:ascii="Times New Roman" w:hAnsi="Times New Roman"/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7C0554">
          <w:rPr>
            <w:rFonts w:ascii="Times New Roman" w:hAnsi="Times New Roman"/>
            <w:sz w:val="24"/>
            <w:szCs w:val="24"/>
          </w:rPr>
          <w:t>20 мм</w:t>
        </w:r>
      </w:smartTag>
      <w:r w:rsidRPr="007C0554">
        <w:rPr>
          <w:rFonts w:ascii="Times New Roman" w:hAnsi="Times New Roman"/>
          <w:sz w:val="24"/>
          <w:szCs w:val="24"/>
        </w:rPr>
        <w:t>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Для участия в конкурсе </w:t>
      </w:r>
      <w:r w:rsidRPr="007C0554">
        <w:rPr>
          <w:rFonts w:ascii="Times New Roman" w:hAnsi="Times New Roman"/>
          <w:b/>
          <w:sz w:val="24"/>
          <w:szCs w:val="24"/>
        </w:rPr>
        <w:t>принимаются только авторские работы</w:t>
      </w:r>
      <w:r w:rsidRPr="007C0554">
        <w:rPr>
          <w:rFonts w:ascii="Times New Roman" w:hAnsi="Times New Roman"/>
          <w:sz w:val="24"/>
          <w:szCs w:val="24"/>
        </w:rPr>
        <w:t xml:space="preserve"> (конкурсная работа должна принадлежать тому человеку, кто указан в заявке).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5. Подведение итогов Конкурса.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 xml:space="preserve">Критерии оценок конкурсных работ: </w:t>
      </w:r>
      <w:r w:rsidRPr="007C0554">
        <w:rPr>
          <w:rFonts w:ascii="Times New Roman" w:hAnsi="Times New Roman"/>
          <w:sz w:val="24"/>
          <w:szCs w:val="24"/>
        </w:rPr>
        <w:t>соответствие конкурсной работы жанру эссе; полнота раскрытия темы; четкость, грамотность изложения материала, эмоциональность; оригинальность изложения; аргументированность, логика и последовательность повествования.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За участие в Конкурсе участникам будут выданы сертификаты участника. Победителям Конкурса будут вручены дипломы организаторов Конкурса и памятные подарки.</w:t>
      </w:r>
    </w:p>
    <w:p w:rsidR="00670E75" w:rsidRPr="00BD6CBA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По итогам Конкурса лучшие работы будут включены в электронный сборник «Я горжусь!».</w:t>
      </w: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t>Конкурс</w:t>
      </w: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t xml:space="preserve">среди детских редакций печатных изданий </w:t>
      </w: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t xml:space="preserve"> «Думаем. Создаем. Действуем»</w:t>
      </w:r>
      <w:r w:rsidRPr="007C0554">
        <w:rPr>
          <w:rStyle w:val="af3"/>
          <w:rFonts w:ascii="Times New Roman" w:hAnsi="Times New Roman"/>
          <w:b/>
          <w:caps/>
          <w:sz w:val="24"/>
          <w:szCs w:val="24"/>
        </w:rPr>
        <w:footnoteReference w:id="3"/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>Сегодня развитие детских печатных изданий является одним из приоритетных направлений деятельности детских общественных организаций. Конкурс проводится в целях повышения качества редакционно-издательского дела в детских редакциях и детских объединениях.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1. Цель и задачи конкурса.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Цель:</w:t>
      </w:r>
      <w:r w:rsidRPr="007C0554">
        <w:rPr>
          <w:rFonts w:ascii="Times New Roman" w:hAnsi="Times New Roman"/>
          <w:sz w:val="24"/>
          <w:szCs w:val="24"/>
        </w:rPr>
        <w:t xml:space="preserve"> создание оптимальных условий для развития потенциала юных журналистов, совершенствования работы детских редакций печатных изданий.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Задачи:</w:t>
      </w:r>
    </w:p>
    <w:p w:rsidR="00670E75" w:rsidRPr="007C0554" w:rsidRDefault="00670E75" w:rsidP="006F1398">
      <w:pPr>
        <w:keepNext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определить лучшие редакции детских печатных изданий;</w:t>
      </w:r>
    </w:p>
    <w:p w:rsidR="00670E75" w:rsidRPr="007C0554" w:rsidRDefault="00670E75" w:rsidP="006F1398">
      <w:pPr>
        <w:keepNext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способствовать развитию детской журналистики;</w:t>
      </w:r>
    </w:p>
    <w:p w:rsidR="00670E75" w:rsidRPr="007C0554" w:rsidRDefault="00670E75" w:rsidP="006F1398">
      <w:pPr>
        <w:keepNext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повысить уровень издательской культуры и редакторского мастерства детских редакций печатных изданий;</w:t>
      </w:r>
    </w:p>
    <w:p w:rsidR="00670E75" w:rsidRPr="007C0554" w:rsidRDefault="00670E75" w:rsidP="006F1398">
      <w:pPr>
        <w:keepNext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создать условия для творческого развития и оказания помощи в профессиональном самоопределении членов детских организаций.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2. Участники конкурса. </w:t>
      </w:r>
      <w:r w:rsidRPr="007C0554">
        <w:rPr>
          <w:rFonts w:ascii="Times New Roman" w:hAnsi="Times New Roman"/>
          <w:sz w:val="24"/>
          <w:szCs w:val="24"/>
        </w:rPr>
        <w:t xml:space="preserve">К участию в конкурсе приглашаются детские редакции печатных изданий, творческих объединений образовательных организаций </w:t>
      </w:r>
      <w:r w:rsidRPr="007C0554">
        <w:rPr>
          <w:rFonts w:ascii="Times New Roman" w:hAnsi="Times New Roman"/>
          <w:sz w:val="24"/>
          <w:szCs w:val="24"/>
        </w:rPr>
        <w:lastRenderedPageBreak/>
        <w:t>дополнительного образования. Статус участников конкурса получают редакции, оформившие заявки и представившие работы, соответствующие условиям Конкурса.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3. Номинации конкурса:</w:t>
      </w:r>
    </w:p>
    <w:p w:rsidR="00670E75" w:rsidRPr="007C0554" w:rsidRDefault="00670E75" w:rsidP="006F1398">
      <w:pPr>
        <w:keepNext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редакция детской общественной организации общеобразовательной организации;</w:t>
      </w:r>
    </w:p>
    <w:p w:rsidR="00670E75" w:rsidRPr="007C0554" w:rsidRDefault="00670E75" w:rsidP="006F1398">
      <w:pPr>
        <w:keepNext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редакция Совета старшеклассников общеобразовательной организации;</w:t>
      </w:r>
    </w:p>
    <w:p w:rsidR="00670E75" w:rsidRPr="007C0554" w:rsidRDefault="00670E75" w:rsidP="006F1398">
      <w:pPr>
        <w:keepNext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редакция творческого объединения образовательной организации дополнительного образования;</w:t>
      </w:r>
    </w:p>
    <w:p w:rsidR="00670E75" w:rsidRPr="007C0554" w:rsidRDefault="00670E75" w:rsidP="006F1398">
      <w:pPr>
        <w:keepNext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редакция региональной детской общественной организации;</w:t>
      </w:r>
    </w:p>
    <w:p w:rsidR="00670E75" w:rsidRPr="007C0554" w:rsidRDefault="00670E75" w:rsidP="006F1398">
      <w:pPr>
        <w:keepNext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редакция городской (районной) детской общественной организации.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4. Содержание конкурса. </w:t>
      </w:r>
      <w:r w:rsidRPr="007C0554">
        <w:rPr>
          <w:rFonts w:ascii="Times New Roman" w:hAnsi="Times New Roman"/>
          <w:sz w:val="24"/>
          <w:szCs w:val="24"/>
        </w:rPr>
        <w:t xml:space="preserve">Для участия в конкурсе на адрес электронной почты  </w:t>
      </w:r>
      <w:hyperlink r:id="rId11" w:history="1">
        <w:r w:rsidRPr="007C0554">
          <w:rPr>
            <w:rStyle w:val="a9"/>
            <w:sz w:val="24"/>
            <w:lang w:val="en-US"/>
          </w:rPr>
          <w:t>sdo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vrn</w:t>
        </w:r>
        <w:r w:rsidRPr="007C0554">
          <w:rPr>
            <w:rStyle w:val="a9"/>
            <w:sz w:val="24"/>
          </w:rPr>
          <w:t>@</w:t>
        </w:r>
        <w:r w:rsidRPr="007C0554">
          <w:rPr>
            <w:rStyle w:val="a9"/>
            <w:sz w:val="24"/>
            <w:lang w:val="en-US"/>
          </w:rPr>
          <w:t>gmail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com</w:t>
        </w:r>
      </w:hyperlink>
      <w:r w:rsidRPr="007C0554">
        <w:rPr>
          <w:rFonts w:ascii="Times New Roman" w:hAnsi="Times New Roman"/>
          <w:sz w:val="24"/>
          <w:szCs w:val="24"/>
        </w:rPr>
        <w:t xml:space="preserve"> направляются:</w:t>
      </w:r>
    </w:p>
    <w:p w:rsidR="00670E75" w:rsidRPr="007C0554" w:rsidRDefault="00670E75" w:rsidP="006F1398">
      <w:pPr>
        <w:keepNext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Пакет документов, </w:t>
      </w:r>
      <w:r w:rsidRPr="007C0554">
        <w:rPr>
          <w:rFonts w:ascii="Times New Roman" w:hAnsi="Times New Roman"/>
          <w:sz w:val="24"/>
          <w:szCs w:val="24"/>
        </w:rPr>
        <w:t xml:space="preserve">состоящий из заявки на участие в конкурсе; плана работы детской редакции на 2018-2019 учебный год; выпусков газеты за 2017-2018 учебный год, начала 2018-2019 учебного года (количество присылаемых выпусков газеты на усмотрение конкурсантов).  </w:t>
      </w:r>
    </w:p>
    <w:p w:rsidR="00670E75" w:rsidRPr="007C0554" w:rsidRDefault="00670E75" w:rsidP="006F1398">
      <w:pPr>
        <w:keepNext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Мультимедийная презентация (не более 15 слайдов)</w:t>
      </w:r>
      <w:r w:rsidRPr="007C0554">
        <w:rPr>
          <w:rFonts w:ascii="Times New Roman" w:hAnsi="Times New Roman"/>
          <w:sz w:val="24"/>
          <w:szCs w:val="24"/>
        </w:rPr>
        <w:t>, отражающую деятельность детской редакции печатного издания.</w:t>
      </w:r>
    </w:p>
    <w:p w:rsidR="00670E75" w:rsidRPr="007C0554" w:rsidRDefault="00670E75" w:rsidP="00670E75">
      <w:pPr>
        <w:keepNext/>
        <w:spacing w:before="120" w:after="12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b/>
          <w:i/>
          <w:sz w:val="24"/>
          <w:szCs w:val="24"/>
        </w:rPr>
        <w:t xml:space="preserve">Критерии оценки презентации: </w:t>
      </w:r>
      <w:r w:rsidRPr="007C0554">
        <w:rPr>
          <w:rFonts w:ascii="Times New Roman" w:hAnsi="Times New Roman"/>
          <w:i/>
          <w:sz w:val="24"/>
          <w:szCs w:val="24"/>
        </w:rPr>
        <w:t>наличие доступной навигации; использование иллюстраций, фотографий, звукового сопровождения; наличие ссылок на информационные ресурсы; логическая последовательность информации на слайдах; единый стиль оформления; оригинальность подачи материала и полнота содержания.</w:t>
      </w:r>
    </w:p>
    <w:p w:rsidR="00670E75" w:rsidRPr="007C0554" w:rsidRDefault="00670E75" w:rsidP="00670E75">
      <w:pPr>
        <w:keepNext/>
        <w:spacing w:before="120" w:after="12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b/>
          <w:i/>
          <w:sz w:val="24"/>
          <w:szCs w:val="24"/>
        </w:rPr>
        <w:t xml:space="preserve">Требования к оформлению первого слайда презентации: </w:t>
      </w:r>
      <w:r w:rsidRPr="007C0554">
        <w:rPr>
          <w:rFonts w:ascii="Times New Roman" w:hAnsi="Times New Roman"/>
          <w:i/>
          <w:sz w:val="24"/>
          <w:szCs w:val="24"/>
        </w:rPr>
        <w:t>название конкурса; номинация; регион, городской округ (муниципальный район); название детской общественной организации, творческого объединения, совета старшеклассников; название печатного издания; название работы (при наличии); ФИО редактора печатного издания; ФИО куратора печатного издания (педагог).</w:t>
      </w:r>
    </w:p>
    <w:p w:rsidR="00670E75" w:rsidRPr="007C0554" w:rsidRDefault="00670E75" w:rsidP="006F1398">
      <w:pPr>
        <w:keepNext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Видеоролик «Время! Открытия! Взгляды!». </w:t>
      </w:r>
      <w:r w:rsidRPr="007C0554">
        <w:rPr>
          <w:rFonts w:ascii="Times New Roman" w:hAnsi="Times New Roman"/>
          <w:sz w:val="24"/>
          <w:szCs w:val="24"/>
        </w:rPr>
        <w:t>Видеоролик должен отражать взгляд юных журналистов детской редакции на актуальные вопросы современного времени. Ролик должен носить социальный характер, по содержанию быть познавательным и наглядным по подаче материалов, привлекательным и технически грамотно выстроенным. Длительность видеоролика до 2-х минут.</w:t>
      </w:r>
    </w:p>
    <w:p w:rsidR="00670E75" w:rsidRPr="007C0554" w:rsidRDefault="00670E75" w:rsidP="00670E75">
      <w:pPr>
        <w:keepNext/>
        <w:spacing w:before="120" w:after="12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b/>
          <w:i/>
          <w:sz w:val="24"/>
          <w:szCs w:val="24"/>
        </w:rPr>
        <w:t xml:space="preserve">Оценка видеороликов осуществляется по следующим критериям: </w:t>
      </w:r>
      <w:r w:rsidRPr="007C0554">
        <w:rPr>
          <w:rFonts w:ascii="Times New Roman" w:hAnsi="Times New Roman"/>
          <w:i/>
          <w:sz w:val="24"/>
          <w:szCs w:val="24"/>
        </w:rPr>
        <w:t>соответствие работы заявленной теме; аргументированность и глубина раскрытия темы, ясность представления; креативность идеи видеоролика (новизна, оригинальность, гибкость мышления); информативность.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Для участия в конкурсе необходимо направить заявку на электронный  адрес почты  </w:t>
      </w:r>
      <w:hyperlink r:id="rId12" w:history="1">
        <w:r w:rsidRPr="007C0554">
          <w:rPr>
            <w:rStyle w:val="a9"/>
            <w:sz w:val="24"/>
            <w:lang w:val="en-US"/>
          </w:rPr>
          <w:t>sdo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vrn</w:t>
        </w:r>
        <w:r w:rsidRPr="007C0554">
          <w:rPr>
            <w:rStyle w:val="a9"/>
            <w:sz w:val="24"/>
          </w:rPr>
          <w:t>@</w:t>
        </w:r>
        <w:r w:rsidRPr="007C0554">
          <w:rPr>
            <w:rStyle w:val="a9"/>
            <w:sz w:val="24"/>
            <w:lang w:val="en-US"/>
          </w:rPr>
          <w:t>gmail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com</w:t>
        </w:r>
      </w:hyperlink>
      <w:r w:rsidRPr="007C0554">
        <w:rPr>
          <w:rFonts w:ascii="Times New Roman" w:hAnsi="Times New Roman"/>
          <w:sz w:val="24"/>
          <w:szCs w:val="24"/>
        </w:rPr>
        <w:t xml:space="preserve"> . В заявке на участие в обязательном порядке должны быть перечислены имена и фамилии всех членов редакционного коллектива, принимающих участие в работе над материалами, вошедшими в конкурсный блок, полностью без сокращений.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C0554">
        <w:rPr>
          <w:rFonts w:ascii="Times New Roman" w:hAnsi="Times New Roman"/>
          <w:b/>
          <w:bCs/>
          <w:caps/>
          <w:sz w:val="24"/>
          <w:szCs w:val="24"/>
        </w:rPr>
        <w:t>КОНКУРС ЮНЫХ вокалистов «Детские песни о главном»</w:t>
      </w:r>
      <w:r w:rsidRPr="007C0554">
        <w:rPr>
          <w:rStyle w:val="af3"/>
          <w:rFonts w:ascii="Times New Roman" w:hAnsi="Times New Roman"/>
          <w:b/>
          <w:bCs/>
          <w:caps/>
          <w:sz w:val="24"/>
          <w:szCs w:val="24"/>
        </w:rPr>
        <w:footnoteReference w:id="4"/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1. Задачи Конкурса:</w:t>
      </w:r>
    </w:p>
    <w:p w:rsidR="00670E75" w:rsidRPr="007C0554" w:rsidRDefault="00670E75" w:rsidP="006F1398">
      <w:pPr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выявление и поддержка талантливых детей, подростков и молодежи, повышение их исполнительского мастерства и сценической культуры, и дальнейшее совершенствование;</w:t>
      </w:r>
    </w:p>
    <w:p w:rsidR="00670E75" w:rsidRPr="007C0554" w:rsidRDefault="00670E75" w:rsidP="006F1398">
      <w:pPr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демонстрация достижений юных талантов в социуме, создание атмосферы творчества, успеха, взаимопонимания и праздника;</w:t>
      </w:r>
    </w:p>
    <w:p w:rsidR="00670E75" w:rsidRPr="007C0554" w:rsidRDefault="00670E75" w:rsidP="006F1398">
      <w:pPr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пропаганда лучших отечественных произведений для детей и юношества, стимулирование развития профессионального и любительского авторства в детской эстраде, возрождение молодежного репертуара;</w:t>
      </w:r>
    </w:p>
    <w:p w:rsidR="00670E75" w:rsidRPr="007C0554" w:rsidRDefault="00670E75" w:rsidP="006F1398">
      <w:pPr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оптимизация творческих контактов между детскими коллективами, студиями и отдельными исполнителями, руководителями и организаторами детского и молодежного конкурсного движения.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2. Порядок проведения Конкурса. </w:t>
      </w:r>
      <w:r w:rsidRPr="007C0554">
        <w:rPr>
          <w:rFonts w:ascii="Times New Roman" w:hAnsi="Times New Roman"/>
          <w:sz w:val="24"/>
          <w:szCs w:val="24"/>
        </w:rPr>
        <w:t xml:space="preserve">Конкурс проходит в несколько этапов: 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заочный (декабрь 2018 года - февраль 2019 года)</w:t>
      </w:r>
      <w:r w:rsidRPr="007C0554">
        <w:rPr>
          <w:rFonts w:ascii="Times New Roman" w:hAnsi="Times New Roman"/>
          <w:sz w:val="24"/>
          <w:szCs w:val="24"/>
        </w:rPr>
        <w:t xml:space="preserve"> - участники конкурса выбирают песню с учётом возраста исполнителя, записывают видеоролик и фонограмму («плюс») своей песни;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отборочный (февраль - март 2019 года)</w:t>
      </w:r>
      <w:r w:rsidRPr="007C0554">
        <w:rPr>
          <w:rFonts w:ascii="Times New Roman" w:hAnsi="Times New Roman"/>
          <w:sz w:val="24"/>
          <w:szCs w:val="24"/>
        </w:rPr>
        <w:t xml:space="preserve"> - работа жюри конкурса от оператора: оцениваются песни, присланные на конкурс, делается рейтинг, отбираются участники Гала концерта финальных мероприятий фестиваля «Детство без границ» в Москве;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подведение итогов (апрель - май 2019 года)</w:t>
      </w:r>
      <w:r w:rsidRPr="007C0554">
        <w:rPr>
          <w:rFonts w:ascii="Times New Roman" w:hAnsi="Times New Roman"/>
          <w:sz w:val="24"/>
          <w:szCs w:val="24"/>
        </w:rPr>
        <w:t xml:space="preserve"> - жюри конкурса отбирает песни, которые войдут в СД-диск «Детские песни о главном-2019», оформление и выпуск диска, приглашение и участие лучших вокалистов в финальных мероприятиях фестиваля «Детства без границ» и в других музыкальных проектах;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284" w:firstLine="42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награждение победителей (май - июнь 2019 года).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3. Участники Конкурса:</w:t>
      </w:r>
      <w:r w:rsidRPr="007C0554">
        <w:rPr>
          <w:rFonts w:ascii="Times New Roman" w:hAnsi="Times New Roman"/>
          <w:sz w:val="24"/>
          <w:szCs w:val="24"/>
        </w:rPr>
        <w:t xml:space="preserve"> солисты, дуэты, ансамбли по возрастным группам: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первая группа</w:t>
      </w:r>
      <w:r w:rsidRPr="007C0554">
        <w:rPr>
          <w:rFonts w:ascii="Times New Roman" w:hAnsi="Times New Roman"/>
          <w:sz w:val="24"/>
          <w:szCs w:val="24"/>
        </w:rPr>
        <w:t xml:space="preserve"> – «Младшая» (до 9 лет), «Юниоры» (до 12 лет); 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вторая группа</w:t>
      </w:r>
      <w:r w:rsidRPr="007C0554">
        <w:rPr>
          <w:rFonts w:ascii="Times New Roman" w:hAnsi="Times New Roman"/>
          <w:sz w:val="24"/>
          <w:szCs w:val="24"/>
        </w:rPr>
        <w:t xml:space="preserve"> – «Средняя» (до 14 лет); 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третья группа</w:t>
      </w:r>
      <w:r w:rsidRPr="007C0554">
        <w:rPr>
          <w:rFonts w:ascii="Times New Roman" w:hAnsi="Times New Roman"/>
          <w:sz w:val="24"/>
          <w:szCs w:val="24"/>
        </w:rPr>
        <w:t xml:space="preserve"> – «Старшая» – до 17-18 лет (учащиеся школ), «Студенческая песня» - от 18 до 22 лет (студенты колледжей, вузов).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4. Конкурс проводится по номинациям:</w:t>
      </w:r>
      <w:r w:rsidRPr="007C0554">
        <w:rPr>
          <w:rFonts w:ascii="Times New Roman" w:hAnsi="Times New Roman"/>
          <w:sz w:val="24"/>
          <w:szCs w:val="24"/>
        </w:rPr>
        <w:t xml:space="preserve"> академическое пение; народное пение; эстрадное пение; джазовое пение.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5. Критерии оценки:</w:t>
      </w:r>
      <w:r w:rsidRPr="007C0554">
        <w:rPr>
          <w:rFonts w:ascii="Times New Roman" w:hAnsi="Times New Roman"/>
          <w:sz w:val="24"/>
          <w:szCs w:val="24"/>
        </w:rPr>
        <w:t xml:space="preserve"> школа, вокал (10 баллов), сценический образ (10 баллов), костюм (10 баллов), репертуар (10 баллов).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6. Обязательные требования:</w:t>
      </w:r>
    </w:p>
    <w:p w:rsidR="00670E75" w:rsidRPr="007C0554" w:rsidRDefault="00670E75" w:rsidP="006F1398">
      <w:pPr>
        <w:keepNext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lastRenderedPageBreak/>
        <w:t xml:space="preserve">обязательно должна быть оформлена заявка </w:t>
      </w:r>
    </w:p>
    <w:p w:rsidR="00670E75" w:rsidRPr="007C0554" w:rsidRDefault="00670E75" w:rsidP="006F1398">
      <w:pPr>
        <w:keepNext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заявка, видеоролики и фонограммы (плюс) направляются на адрес электронной почты: </w:t>
      </w:r>
      <w:hyperlink r:id="rId13" w:history="1">
        <w:r w:rsidRPr="007C0554">
          <w:rPr>
            <w:rStyle w:val="a9"/>
            <w:sz w:val="24"/>
            <w:lang w:val="en-US"/>
          </w:rPr>
          <w:t>sdo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vrn</w:t>
        </w:r>
        <w:r w:rsidRPr="007C0554">
          <w:rPr>
            <w:rStyle w:val="a9"/>
            <w:sz w:val="24"/>
          </w:rPr>
          <w:t>@</w:t>
        </w:r>
        <w:r w:rsidRPr="007C0554">
          <w:rPr>
            <w:rStyle w:val="a9"/>
            <w:sz w:val="24"/>
            <w:lang w:val="en-US"/>
          </w:rPr>
          <w:t>gmail</w:t>
        </w:r>
        <w:r w:rsidRPr="007C0554">
          <w:rPr>
            <w:rStyle w:val="a9"/>
            <w:sz w:val="24"/>
          </w:rPr>
          <w:t>.</w:t>
        </w:r>
        <w:r w:rsidRPr="007C0554">
          <w:rPr>
            <w:rStyle w:val="a9"/>
            <w:sz w:val="24"/>
            <w:lang w:val="en-US"/>
          </w:rPr>
          <w:t>com</w:t>
        </w:r>
      </w:hyperlink>
      <w:r w:rsidRPr="007C0554">
        <w:rPr>
          <w:rFonts w:ascii="Times New Roman" w:hAnsi="Times New Roman"/>
          <w:sz w:val="24"/>
          <w:szCs w:val="24"/>
        </w:rPr>
        <w:t xml:space="preserve"> .</w:t>
      </w:r>
    </w:p>
    <w:p w:rsidR="00670E75" w:rsidRPr="007C0554" w:rsidRDefault="00670E75" w:rsidP="006F1398">
      <w:pPr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 конкурсных выступлениях используются фонограмма «минус», «живой аккомпанемент» (инструментальный ансамбль, баян и т.п.) или без сопровождения. Запрещено использование бэк-вокала, фонограмм плохого звукового качества, а также программ караоке. Участие бэк-вокалистов возможно по заявлению конкурсанта.</w:t>
      </w:r>
    </w:p>
    <w:p w:rsidR="00670E75" w:rsidRPr="007C0554" w:rsidRDefault="00670E75" w:rsidP="006F1398">
      <w:pPr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 xml:space="preserve">продолжительность выступления - не более 3-х минут. В случае превышения указанного времени жюри имеет право остановить фонограмму. </w:t>
      </w:r>
    </w:p>
    <w:p w:rsidR="00670E75" w:rsidRPr="007C0554" w:rsidRDefault="00670E75" w:rsidP="006F1398">
      <w:pPr>
        <w:keepNext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участники конкурса в музыкальных видеороликах во время выступления могут использовать подтанцовку.</w:t>
      </w:r>
    </w:p>
    <w:p w:rsidR="00670E75" w:rsidRDefault="00670E75" w:rsidP="00670E75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670E75" w:rsidRPr="007C0554" w:rsidRDefault="00670E75" w:rsidP="00670E7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 w:rsidRPr="007C0554">
        <w:rPr>
          <w:rFonts w:ascii="Times New Roman" w:hAnsi="Times New Roman"/>
          <w:b/>
          <w:bCs/>
          <w:caps/>
          <w:sz w:val="24"/>
          <w:szCs w:val="24"/>
        </w:rPr>
        <w:lastRenderedPageBreak/>
        <w:t>Конкурс «Социальная реклама глазами детей»</w:t>
      </w:r>
      <w:r w:rsidRPr="007C0554">
        <w:rPr>
          <w:rStyle w:val="af3"/>
          <w:rFonts w:ascii="Times New Roman" w:hAnsi="Times New Roman"/>
          <w:b/>
          <w:bCs/>
          <w:caps/>
          <w:sz w:val="24"/>
          <w:szCs w:val="24"/>
        </w:rPr>
        <w:footnoteReference w:id="5"/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>Конкурс направлен на творческое освещение современных социальных проблем Детства, является механизмом предоставления возможности членам детских объединений выразить свое отношение к той или иной проблеме, внести свой личный вклад в развитие социальной рекламы на территории субъектов Российской Федерации и других стран.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1. Задачи конкурса:</w:t>
      </w:r>
    </w:p>
    <w:p w:rsidR="00670E75" w:rsidRPr="007C0554" w:rsidRDefault="00670E75" w:rsidP="006F1398">
      <w:pPr>
        <w:keepNext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привлечение внимания детей и детских объединений к выявлению и разрешению проблем, вызванных глобальными вызовами и рисками;</w:t>
      </w:r>
    </w:p>
    <w:p w:rsidR="00670E75" w:rsidRPr="007C0554" w:rsidRDefault="00670E75" w:rsidP="006F1398">
      <w:pPr>
        <w:keepNext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привлечение внимания общества к проблемам Детства;</w:t>
      </w:r>
    </w:p>
    <w:p w:rsidR="00670E75" w:rsidRPr="007C0554" w:rsidRDefault="00670E75" w:rsidP="006F1398">
      <w:pPr>
        <w:keepNext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раскрытие творческого потенциала ребенка;</w:t>
      </w:r>
    </w:p>
    <w:p w:rsidR="00670E75" w:rsidRPr="007C0554" w:rsidRDefault="00670E75" w:rsidP="006F1398">
      <w:pPr>
        <w:keepNext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показ преимуществ коллективного труда для достижения социально-значимых целей.</w:t>
      </w:r>
    </w:p>
    <w:p w:rsidR="00670E75" w:rsidRPr="007C0554" w:rsidRDefault="00670E75" w:rsidP="00670E75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2. Участники конкурса. </w:t>
      </w:r>
      <w:r w:rsidRPr="007C0554">
        <w:rPr>
          <w:rFonts w:ascii="Times New Roman" w:hAnsi="Times New Roman"/>
          <w:sz w:val="24"/>
          <w:szCs w:val="24"/>
        </w:rPr>
        <w:t>В конкурсе могут участвовать дети и молодёжь в возрасте от 12 до 17 лет (возрастные категории: 12-14 лет, 15-17 лет) индивидуально или в составе детских (молодёжных) объединений, игровых коллективов, творческих групп.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7C0554">
        <w:rPr>
          <w:rFonts w:ascii="Times New Roman" w:hAnsi="Times New Roman"/>
          <w:b/>
          <w:sz w:val="24"/>
          <w:szCs w:val="24"/>
        </w:rPr>
        <w:t>Номинации Конкурса.</w:t>
      </w:r>
      <w:r w:rsidRPr="007C0554">
        <w:rPr>
          <w:rFonts w:ascii="Times New Roman" w:hAnsi="Times New Roman"/>
          <w:sz w:val="24"/>
          <w:szCs w:val="24"/>
        </w:rPr>
        <w:t xml:space="preserve"> Конкурс проводится в трех номинациях:</w:t>
      </w:r>
    </w:p>
    <w:p w:rsidR="00670E75" w:rsidRPr="007C0554" w:rsidRDefault="00670E75" w:rsidP="006F1398">
      <w:pPr>
        <w:keepNext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социальный плакат (цифровая графика или иллюстрация);</w:t>
      </w:r>
    </w:p>
    <w:p w:rsidR="00670E75" w:rsidRPr="007C0554" w:rsidRDefault="00670E75" w:rsidP="006F1398">
      <w:pPr>
        <w:keepNext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социальная реклама в формате графических изображений «формат *</w:t>
      </w:r>
      <w:r w:rsidRPr="007C0554">
        <w:rPr>
          <w:rFonts w:ascii="Times New Roman" w:hAnsi="Times New Roman"/>
          <w:sz w:val="24"/>
          <w:szCs w:val="24"/>
          <w:lang w:val="en-US"/>
        </w:rPr>
        <w:t>gif</w:t>
      </w:r>
      <w:r w:rsidRPr="007C0554">
        <w:rPr>
          <w:rFonts w:ascii="Times New Roman" w:hAnsi="Times New Roman"/>
          <w:sz w:val="24"/>
          <w:szCs w:val="24"/>
        </w:rPr>
        <w:t>»;</w:t>
      </w:r>
    </w:p>
    <w:p w:rsidR="00670E75" w:rsidRPr="007C0554" w:rsidRDefault="00670E75" w:rsidP="006F1398">
      <w:pPr>
        <w:keepNext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анимация (мультипликация). 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В каждой номинации Конкурса определен перечень тем на выбор участника. Конкурс проводится по следующим темам: 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«КультУРА» - </w:t>
      </w:r>
      <w:r w:rsidRPr="007C0554">
        <w:rPr>
          <w:rFonts w:ascii="Times New Roman" w:hAnsi="Times New Roman"/>
          <w:sz w:val="24"/>
          <w:szCs w:val="24"/>
        </w:rPr>
        <w:t>тема пропаганды культурного воспитания и грамотности, продвижение знания культурного наследия родной страны.</w:t>
      </w:r>
      <w:r w:rsidRPr="007C05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«Модно быть образованным»</w:t>
      </w:r>
      <w:r w:rsidRPr="007C0554">
        <w:rPr>
          <w:rFonts w:ascii="Times New Roman" w:hAnsi="Times New Roman"/>
          <w:sz w:val="24"/>
          <w:szCs w:val="24"/>
        </w:rPr>
        <w:t xml:space="preserve"> - тема мотивации к обучению и саморазвитию.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«Одна страна»</w:t>
      </w:r>
      <w:r w:rsidRPr="007C0554">
        <w:rPr>
          <w:rFonts w:ascii="Times New Roman" w:hAnsi="Times New Roman"/>
          <w:sz w:val="24"/>
          <w:szCs w:val="24"/>
        </w:rPr>
        <w:t xml:space="preserve"> - тема направлена на развитие межнационального взаимодействия в молодёжной среде и уважения традиций других народов. 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«Мое счастье – в семье»</w:t>
      </w:r>
      <w:r w:rsidRPr="007C0554">
        <w:rPr>
          <w:rFonts w:ascii="Times New Roman" w:hAnsi="Times New Roman"/>
          <w:sz w:val="24"/>
          <w:szCs w:val="24"/>
        </w:rPr>
        <w:t xml:space="preserve"> - тема, содействующая ориентации молодежи на формирование семьи, рождение детей, популяризацию семейных ценностей в молодёжной среде, связи и преемственности поколений. 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«Природе зеленый свет!» </w:t>
      </w:r>
      <w:r w:rsidRPr="007C0554">
        <w:rPr>
          <w:rFonts w:ascii="Times New Roman" w:hAnsi="Times New Roman"/>
          <w:sz w:val="24"/>
          <w:szCs w:val="24"/>
        </w:rPr>
        <w:t>- тема сохранения экологии, защиты окружающей среды.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«Энергия жизни»</w:t>
      </w:r>
      <w:r w:rsidRPr="007C0554">
        <w:rPr>
          <w:rFonts w:ascii="Times New Roman" w:hAnsi="Times New Roman"/>
          <w:sz w:val="24"/>
          <w:szCs w:val="24"/>
        </w:rPr>
        <w:t xml:space="preserve"> - тема посвящена активному образу жизни, пропаганде увлечениям (хобби) и социальным инициативам.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«Мир равных возможностей» </w:t>
      </w:r>
      <w:r w:rsidRPr="007C0554">
        <w:rPr>
          <w:rFonts w:ascii="Times New Roman" w:hAnsi="Times New Roman"/>
          <w:sz w:val="24"/>
          <w:szCs w:val="24"/>
        </w:rPr>
        <w:t>-  тема пропагандирует толерантное отношение к людям с ограниченными возможностями.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lastRenderedPageBreak/>
        <w:t>«Дети вправе…»</w:t>
      </w:r>
      <w:r w:rsidRPr="007C0554">
        <w:rPr>
          <w:rFonts w:ascii="Times New Roman" w:hAnsi="Times New Roman"/>
          <w:sz w:val="24"/>
          <w:szCs w:val="24"/>
        </w:rPr>
        <w:t xml:space="preserve"> - тема посвящена защите прав детей, адаптации Конвенции о правах ребенка, Конституции Российской Федерации и других стран для детского понимания.</w:t>
      </w:r>
    </w:p>
    <w:p w:rsidR="00670E75" w:rsidRPr="007C0554" w:rsidRDefault="00670E75" w:rsidP="006F1398">
      <w:pPr>
        <w:keepNext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«Сделано в России!» -</w:t>
      </w:r>
      <w:r w:rsidRPr="007C0554">
        <w:rPr>
          <w:rFonts w:ascii="Times New Roman" w:hAnsi="Times New Roman"/>
          <w:sz w:val="24"/>
          <w:szCs w:val="24"/>
        </w:rPr>
        <w:t xml:space="preserve"> тема посвящена поддержке отечественных производителей различных отраслей.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7C0554">
        <w:rPr>
          <w:rFonts w:ascii="Times New Roman" w:hAnsi="Times New Roman"/>
          <w:b/>
          <w:sz w:val="24"/>
          <w:szCs w:val="24"/>
        </w:rPr>
        <w:t>Критерии оценок жюри:</w:t>
      </w:r>
    </w:p>
    <w:p w:rsidR="00670E75" w:rsidRPr="007C0554" w:rsidRDefault="00670E75" w:rsidP="006F1398">
      <w:pPr>
        <w:keepNext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соответствие работы заявленной теме и техническим требованиям;</w:t>
      </w:r>
    </w:p>
    <w:p w:rsidR="00670E75" w:rsidRPr="007C0554" w:rsidRDefault="00670E75" w:rsidP="006F1398">
      <w:pPr>
        <w:keepNext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аргументированность и глубина раскрытия содержания;</w:t>
      </w:r>
    </w:p>
    <w:p w:rsidR="00670E75" w:rsidRPr="007C0554" w:rsidRDefault="00670E75" w:rsidP="006F1398">
      <w:pPr>
        <w:keepNext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лаконичность языка и стиля изложения;</w:t>
      </w:r>
    </w:p>
    <w:p w:rsidR="00670E75" w:rsidRPr="007C0554" w:rsidRDefault="00670E75" w:rsidP="006F1398">
      <w:pPr>
        <w:keepNext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аккуратность выполнения работы;</w:t>
      </w:r>
    </w:p>
    <w:p w:rsidR="00670E75" w:rsidRPr="007C0554" w:rsidRDefault="00670E75" w:rsidP="006F1398">
      <w:pPr>
        <w:keepNext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социальная значимость, позитивность и креативность (новизна идеи, оригинальность, гибкость мышления) конкурсной работы.</w:t>
      </w:r>
    </w:p>
    <w:p w:rsidR="00670E75" w:rsidRPr="007C0554" w:rsidRDefault="00670E75" w:rsidP="00670E75">
      <w:pPr>
        <w:keepNext/>
        <w:spacing w:before="120"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7C0554">
        <w:rPr>
          <w:rFonts w:ascii="Times New Roman" w:hAnsi="Times New Roman"/>
          <w:b/>
          <w:sz w:val="24"/>
          <w:szCs w:val="24"/>
        </w:rPr>
        <w:t>Технические и другие требования к работам:</w:t>
      </w:r>
    </w:p>
    <w:p w:rsidR="00670E75" w:rsidRPr="007C0554" w:rsidRDefault="00670E75" w:rsidP="006F1398">
      <w:pPr>
        <w:keepNext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Социальный плакат (цифровая графика или иллюстрация). </w:t>
      </w:r>
    </w:p>
    <w:p w:rsidR="00670E75" w:rsidRPr="007C0554" w:rsidRDefault="00670E75" w:rsidP="00670E75">
      <w:pPr>
        <w:keepNext/>
        <w:spacing w:before="120" w:after="12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bCs/>
          <w:i/>
          <w:sz w:val="24"/>
          <w:szCs w:val="24"/>
        </w:rPr>
        <w:t>Цифровая графика (иллюстрация) –</w:t>
      </w:r>
      <w:r w:rsidRPr="007C05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</w:rPr>
        <w:t>создание электронных изображений, осуществляемое путём использования графических редакторов. Рекомендуем для работы использовать следующие графические редакторы</w:t>
      </w:r>
      <w:r w:rsidRPr="007C0554">
        <w:rPr>
          <w:rStyle w:val="af3"/>
          <w:rFonts w:ascii="Times New Roman" w:hAnsi="Times New Roman"/>
          <w:i/>
          <w:sz w:val="24"/>
          <w:szCs w:val="24"/>
        </w:rPr>
        <w:footnoteReference w:id="6"/>
      </w:r>
      <w:r w:rsidRPr="007C0554">
        <w:rPr>
          <w:rFonts w:ascii="Times New Roman" w:hAnsi="Times New Roman"/>
          <w:i/>
          <w:sz w:val="24"/>
          <w:szCs w:val="24"/>
        </w:rPr>
        <w:t xml:space="preserve">: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Paint</w:t>
      </w:r>
      <w:r w:rsidRPr="007C0554">
        <w:rPr>
          <w:rFonts w:ascii="Times New Roman" w:hAnsi="Times New Roman"/>
          <w:i/>
          <w:sz w:val="24"/>
          <w:szCs w:val="24"/>
        </w:rPr>
        <w:t>.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NET</w:t>
      </w:r>
      <w:r w:rsidRPr="007C0554">
        <w:rPr>
          <w:rFonts w:ascii="Times New Roman" w:hAnsi="Times New Roman"/>
          <w:i/>
          <w:sz w:val="24"/>
          <w:szCs w:val="24"/>
        </w:rPr>
        <w:t xml:space="preserve">;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Adobe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Photoshop</w:t>
      </w:r>
      <w:r w:rsidRPr="007C0554">
        <w:rPr>
          <w:rFonts w:ascii="Times New Roman" w:hAnsi="Times New Roman"/>
          <w:i/>
          <w:sz w:val="24"/>
          <w:szCs w:val="24"/>
        </w:rPr>
        <w:t xml:space="preserve">;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CorelDraw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Graphics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Suite</w:t>
      </w:r>
      <w:r w:rsidRPr="007C0554">
        <w:rPr>
          <w:rFonts w:ascii="Times New Roman" w:hAnsi="Times New Roman"/>
          <w:i/>
          <w:sz w:val="24"/>
          <w:szCs w:val="24"/>
        </w:rPr>
        <w:t xml:space="preserve">;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Adobe</w:t>
      </w:r>
      <w:r w:rsidRPr="007C0554">
        <w:rPr>
          <w:rFonts w:ascii="Times New Roman" w:hAnsi="Times New Roman"/>
          <w:i/>
          <w:sz w:val="24"/>
          <w:szCs w:val="24"/>
        </w:rPr>
        <w:t xml:space="preserve">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Illustrator</w:t>
      </w:r>
      <w:r w:rsidRPr="007C0554">
        <w:rPr>
          <w:rFonts w:ascii="Times New Roman" w:hAnsi="Times New Roman"/>
          <w:i/>
          <w:sz w:val="24"/>
          <w:szCs w:val="24"/>
        </w:rPr>
        <w:t xml:space="preserve"> и др.</w:t>
      </w:r>
    </w:p>
    <w:p w:rsidR="00670E75" w:rsidRPr="007C0554" w:rsidRDefault="00670E75" w:rsidP="00670E75">
      <w:pPr>
        <w:keepNext/>
        <w:spacing w:before="120" w:after="12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>Социальный плакат предоставляется в электронном виде в формате *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jpeg</w:t>
      </w:r>
      <w:r w:rsidRPr="007C0554">
        <w:rPr>
          <w:rFonts w:ascii="Times New Roman" w:hAnsi="Times New Roman"/>
          <w:i/>
          <w:sz w:val="24"/>
          <w:szCs w:val="24"/>
        </w:rPr>
        <w:t xml:space="preserve"> с минимальным размером 720x1280 p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i</w:t>
      </w:r>
      <w:r w:rsidRPr="007C0554">
        <w:rPr>
          <w:rFonts w:ascii="Times New Roman" w:hAnsi="Times New Roman"/>
          <w:i/>
          <w:sz w:val="24"/>
          <w:szCs w:val="24"/>
        </w:rPr>
        <w:t xml:space="preserve">x и не менее 240 </w:t>
      </w:r>
      <w:r w:rsidRPr="007C0554">
        <w:rPr>
          <w:rFonts w:ascii="Times New Roman" w:hAnsi="Times New Roman"/>
          <w:i/>
          <w:sz w:val="24"/>
          <w:szCs w:val="24"/>
          <w:lang w:val="en-US"/>
        </w:rPr>
        <w:t>dpi</w:t>
      </w:r>
      <w:r w:rsidRPr="007C0554">
        <w:rPr>
          <w:rFonts w:ascii="Times New Roman" w:hAnsi="Times New Roman"/>
          <w:i/>
          <w:sz w:val="24"/>
          <w:szCs w:val="24"/>
        </w:rPr>
        <w:t>.</w:t>
      </w:r>
    </w:p>
    <w:p w:rsidR="00670E75" w:rsidRPr="007C0554" w:rsidRDefault="00670E75" w:rsidP="00670E75">
      <w:pPr>
        <w:keepNext/>
        <w:spacing w:before="120" w:after="12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>В правом нижнем углу постера должны находиться (информация должна легко читаться): заявленная тема работы; название работы; фамилия, имя автора (авторов), название коллектива; наименование региона, муниципального или другого образования.</w:t>
      </w:r>
    </w:p>
    <w:p w:rsidR="00670E75" w:rsidRPr="007C0554" w:rsidRDefault="00670E75" w:rsidP="006F1398">
      <w:pPr>
        <w:keepNext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Социальная реклама</w:t>
      </w:r>
      <w:r w:rsidRPr="007C0554">
        <w:rPr>
          <w:rFonts w:ascii="Times New Roman" w:hAnsi="Times New Roman"/>
          <w:sz w:val="24"/>
          <w:szCs w:val="24"/>
        </w:rPr>
        <w:t xml:space="preserve"> предоставляется в электронном виде в формате *</w:t>
      </w:r>
      <w:r w:rsidRPr="007C0554">
        <w:rPr>
          <w:rFonts w:ascii="Times New Roman" w:hAnsi="Times New Roman"/>
          <w:sz w:val="24"/>
          <w:szCs w:val="24"/>
          <w:lang w:val="en-US"/>
        </w:rPr>
        <w:t>gif</w:t>
      </w:r>
      <w:r w:rsidRPr="007C0554">
        <w:rPr>
          <w:rFonts w:ascii="Times New Roman" w:hAnsi="Times New Roman"/>
          <w:sz w:val="24"/>
          <w:szCs w:val="24"/>
        </w:rPr>
        <w:t xml:space="preserve">. Хронометраж не должен превышать 60 секунд. </w:t>
      </w:r>
    </w:p>
    <w:p w:rsidR="00670E75" w:rsidRPr="007C0554" w:rsidRDefault="00670E75" w:rsidP="006F1398">
      <w:pPr>
        <w:keepNext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Видеоролик</w:t>
      </w:r>
      <w:r w:rsidRPr="007C0554">
        <w:rPr>
          <w:rFonts w:ascii="Times New Roman" w:hAnsi="Times New Roman"/>
          <w:sz w:val="24"/>
          <w:szCs w:val="24"/>
        </w:rPr>
        <w:t xml:space="preserve"> предоставляется в формате ссылки на загруженное видео в сеть Интернет. Хронометраж не должен превышать 90 секунд. В начале видеоролика должна быть указана следующая информация (длительность кадра – 3 секунды, фон кадра – белый, шрифт </w:t>
      </w:r>
      <w:r w:rsidRPr="007C0554">
        <w:rPr>
          <w:rFonts w:ascii="Times New Roman" w:hAnsi="Times New Roman"/>
          <w:sz w:val="24"/>
          <w:szCs w:val="24"/>
          <w:lang w:val="en-US"/>
        </w:rPr>
        <w:t>Arial</w:t>
      </w:r>
      <w:r w:rsidRPr="007C0554">
        <w:rPr>
          <w:rFonts w:ascii="Times New Roman" w:hAnsi="Times New Roman"/>
          <w:sz w:val="24"/>
          <w:szCs w:val="24"/>
        </w:rPr>
        <w:t>, размер до 26 кегля): заявленная тема работы; название работы; фамилия, имя автора (авторов), наименование региона, муниципального или другого образования.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Предоставляемая работа должна соответствовать следующим требованиям:</w:t>
      </w:r>
    </w:p>
    <w:p w:rsidR="00670E75" w:rsidRPr="007C0554" w:rsidRDefault="00670E75" w:rsidP="006F1398">
      <w:pPr>
        <w:keepNext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текст рекламы должен быть кратким, лаконичным, оригинальным;</w:t>
      </w:r>
    </w:p>
    <w:p w:rsidR="00670E75" w:rsidRPr="007C0554" w:rsidRDefault="00670E75" w:rsidP="006F1398">
      <w:pPr>
        <w:keepNext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наличие в рекламе эмоциональной окраски (цвет, свет, шрифт, рисунок, графические элементы, интонация);</w:t>
      </w:r>
    </w:p>
    <w:p w:rsidR="00670E75" w:rsidRPr="007C0554" w:rsidRDefault="00670E75" w:rsidP="006F1398">
      <w:pPr>
        <w:keepNext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отсутствие в рекламе недостоверных сведений;</w:t>
      </w:r>
    </w:p>
    <w:p w:rsidR="00670E75" w:rsidRPr="007C0554" w:rsidRDefault="00670E75" w:rsidP="006F1398">
      <w:pPr>
        <w:keepNext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работа, её сюжет и действие персонажей не должны противоречить законодательству Российской Федерации, в том числе нормам Гражданского </w:t>
      </w:r>
      <w:r w:rsidRPr="007C0554">
        <w:rPr>
          <w:rFonts w:ascii="Times New Roman" w:hAnsi="Times New Roman"/>
          <w:sz w:val="24"/>
          <w:szCs w:val="24"/>
        </w:rPr>
        <w:lastRenderedPageBreak/>
        <w:t xml:space="preserve">Кодекса Российской Федерации, Федеральному закону от 29 декабря 2010 года № 436-ФЗ «О защите детей от информации, причиняющей вред их здоровью и развитию», Федеральному закону от 13 марта </w:t>
      </w:r>
      <w:smartTag w:uri="urn:schemas-microsoft-com:office:smarttags" w:element="metricconverter">
        <w:smartTagPr>
          <w:attr w:name="ProductID" w:val="2006 г"/>
        </w:smartTagPr>
        <w:r w:rsidRPr="007C0554">
          <w:rPr>
            <w:rFonts w:ascii="Times New Roman" w:hAnsi="Times New Roman"/>
            <w:sz w:val="24"/>
            <w:szCs w:val="24"/>
          </w:rPr>
          <w:t>2006 г</w:t>
        </w:r>
      </w:smartTag>
      <w:r w:rsidRPr="007C0554">
        <w:rPr>
          <w:rFonts w:ascii="Times New Roman" w:hAnsi="Times New Roman"/>
          <w:sz w:val="24"/>
          <w:szCs w:val="24"/>
        </w:rPr>
        <w:t>. № 38-ФЗ «О рекламе»;</w:t>
      </w:r>
    </w:p>
    <w:p w:rsidR="00670E75" w:rsidRPr="007C0554" w:rsidRDefault="00670E75" w:rsidP="006F1398">
      <w:pPr>
        <w:keepNext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рекламный материал не должен содержать ненормативную лексику, слова и фразы, унижающие человеческое достоинство, экспрессивные и жаргонные выражения; скрытую рекламу; демонстрацию курения, процесс употребления алкогольных, наркотических и других психотропных средств; сцены насилия, вандализма или дискриминации; интимные сцены;</w:t>
      </w:r>
    </w:p>
    <w:p w:rsidR="00670E75" w:rsidRPr="007C0554" w:rsidRDefault="00670E75" w:rsidP="006F1398">
      <w:pPr>
        <w:keepNext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не допускается использование чужих текстов, идей, аудио- и видеоматериалов.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left="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8. Подведение итогов:</w:t>
      </w:r>
    </w:p>
    <w:p w:rsidR="00670E75" w:rsidRPr="007C0554" w:rsidRDefault="00670E75" w:rsidP="006F1398">
      <w:pPr>
        <w:keepNext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Победители конкурса будут выбираться по решению экспертного совета, а также по результатам Интернет-голосования. </w:t>
      </w:r>
    </w:p>
    <w:p w:rsidR="00670E75" w:rsidRPr="007C0554" w:rsidRDefault="00670E75" w:rsidP="006F1398">
      <w:pPr>
        <w:keepNext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Интернет-голосование за работы начнется после окончания приёма конкурсных работ. В голосовании может принять любой посетитель социальной сети </w:t>
      </w:r>
      <w:r w:rsidRPr="007C0554">
        <w:rPr>
          <w:rFonts w:ascii="Times New Roman" w:hAnsi="Times New Roman"/>
          <w:sz w:val="24"/>
          <w:szCs w:val="24"/>
          <w:lang w:val="en-US"/>
        </w:rPr>
        <w:t>vkontakte</w:t>
      </w:r>
      <w:r w:rsidRPr="007C0554">
        <w:rPr>
          <w:rFonts w:ascii="Times New Roman" w:hAnsi="Times New Roman"/>
          <w:sz w:val="24"/>
          <w:szCs w:val="24"/>
        </w:rPr>
        <w:t>.</w:t>
      </w:r>
      <w:r w:rsidRPr="007C0554">
        <w:rPr>
          <w:rFonts w:ascii="Times New Roman" w:hAnsi="Times New Roman"/>
          <w:sz w:val="24"/>
          <w:szCs w:val="24"/>
          <w:lang w:val="en-US"/>
        </w:rPr>
        <w:t>ru</w:t>
      </w:r>
      <w:r w:rsidRPr="007C0554">
        <w:rPr>
          <w:rFonts w:ascii="Times New Roman" w:hAnsi="Times New Roman"/>
          <w:sz w:val="24"/>
          <w:szCs w:val="24"/>
        </w:rPr>
        <w:t>.</w:t>
      </w:r>
    </w:p>
    <w:p w:rsidR="00670E75" w:rsidRPr="007C0554" w:rsidRDefault="00670E75" w:rsidP="00670E75">
      <w:pPr>
        <w:keepNext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C0554">
        <w:rPr>
          <w:rFonts w:ascii="Times New Roman" w:hAnsi="Times New Roman"/>
          <w:b/>
          <w:bCs/>
          <w:caps/>
          <w:sz w:val="24"/>
          <w:szCs w:val="24"/>
        </w:rPr>
        <w:t xml:space="preserve">конкурс ДЛЯ детЕЙ с ограниченными возможностями </w:t>
      </w:r>
    </w:p>
    <w:p w:rsidR="00670E75" w:rsidRPr="007C0554" w:rsidRDefault="00670E75" w:rsidP="00670E75">
      <w:pPr>
        <w:pStyle w:val="ac"/>
        <w:keepNext/>
        <w:keepLines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C0554">
        <w:rPr>
          <w:rFonts w:ascii="Times New Roman" w:hAnsi="Times New Roman"/>
          <w:b/>
          <w:bCs/>
          <w:caps/>
          <w:sz w:val="24"/>
          <w:szCs w:val="24"/>
        </w:rPr>
        <w:t>здоровья «Добрый волшебник»</w:t>
      </w:r>
      <w:r w:rsidRPr="007C0554">
        <w:rPr>
          <w:rStyle w:val="af3"/>
          <w:rFonts w:ascii="Times New Roman" w:hAnsi="Times New Roman"/>
          <w:b/>
          <w:bCs/>
          <w:caps/>
          <w:sz w:val="24"/>
          <w:szCs w:val="24"/>
        </w:rPr>
        <w:footnoteReference w:customMarkFollows="1" w:id="7"/>
        <w:t>1</w:t>
      </w:r>
    </w:p>
    <w:p w:rsidR="00670E75" w:rsidRPr="007C0554" w:rsidRDefault="00670E75" w:rsidP="00670E75">
      <w:pPr>
        <w:pStyle w:val="11"/>
        <w:keepNext/>
        <w:keepLines/>
        <w:ind w:firstLine="340"/>
        <w:jc w:val="both"/>
        <w:rPr>
          <w:rFonts w:ascii="Times New Roman" w:hAnsi="Times New Roman"/>
          <w:u w:val="none"/>
        </w:rPr>
      </w:pPr>
      <w:r w:rsidRPr="007C0554">
        <w:rPr>
          <w:rFonts w:ascii="Times New Roman" w:hAnsi="Times New Roman"/>
          <w:u w:val="none"/>
        </w:rPr>
        <w:t>1. Цели и задачи:</w:t>
      </w:r>
    </w:p>
    <w:p w:rsidR="00670E75" w:rsidRPr="007C0554" w:rsidRDefault="00670E75" w:rsidP="006F1398">
      <w:pPr>
        <w:pStyle w:val="2"/>
        <w:keepNext/>
        <w:keepLines/>
        <w:numPr>
          <w:ilvl w:val="0"/>
          <w:numId w:val="9"/>
        </w:numPr>
        <w:spacing w:before="120" w:after="120"/>
        <w:ind w:hanging="357"/>
        <w:jc w:val="both"/>
        <w:rPr>
          <w:rFonts w:ascii="Times New Roman" w:hAnsi="Times New Roman"/>
        </w:rPr>
      </w:pPr>
      <w:r w:rsidRPr="007C0554">
        <w:rPr>
          <w:rFonts w:ascii="Times New Roman" w:hAnsi="Times New Roman"/>
        </w:rPr>
        <w:t>создать условия для совместного общения детей с ограниченными возможностями со сверстниками;</w:t>
      </w:r>
    </w:p>
    <w:p w:rsidR="00670E75" w:rsidRPr="007C0554" w:rsidRDefault="00670E75" w:rsidP="006F1398">
      <w:pPr>
        <w:pStyle w:val="2"/>
        <w:keepNext/>
        <w:keepLines/>
        <w:numPr>
          <w:ilvl w:val="0"/>
          <w:numId w:val="9"/>
        </w:numPr>
        <w:spacing w:before="120" w:after="120"/>
        <w:ind w:hanging="357"/>
        <w:jc w:val="both"/>
        <w:rPr>
          <w:rFonts w:ascii="Times New Roman" w:hAnsi="Times New Roman"/>
        </w:rPr>
      </w:pPr>
      <w:r w:rsidRPr="007C0554">
        <w:rPr>
          <w:rFonts w:ascii="Times New Roman" w:hAnsi="Times New Roman"/>
        </w:rPr>
        <w:t>продемонстрировать возможности детей и молодёжи, каждый из которых вопреки сложным жизненным ситуациям, трудным обстоятельствам ценит жизнь, радуется ей, творит для себя и для людей, является лидером в своей организации;</w:t>
      </w:r>
    </w:p>
    <w:p w:rsidR="00670E75" w:rsidRPr="007C0554" w:rsidRDefault="00670E75" w:rsidP="006F1398">
      <w:pPr>
        <w:pStyle w:val="2"/>
        <w:keepNext/>
        <w:keepLines/>
        <w:numPr>
          <w:ilvl w:val="0"/>
          <w:numId w:val="9"/>
        </w:numPr>
        <w:spacing w:before="120" w:after="120"/>
        <w:ind w:hanging="357"/>
        <w:jc w:val="both"/>
        <w:rPr>
          <w:rFonts w:ascii="Times New Roman" w:hAnsi="Times New Roman"/>
        </w:rPr>
      </w:pPr>
      <w:r w:rsidRPr="007C0554">
        <w:rPr>
          <w:rFonts w:ascii="Times New Roman" w:hAnsi="Times New Roman"/>
        </w:rPr>
        <w:t>обратить внимание общества на детские общественные объединения, занимающиеся проблемами детей-инвалидов, их социальной адаптацией.</w:t>
      </w:r>
    </w:p>
    <w:p w:rsidR="00670E75" w:rsidRPr="007C0554" w:rsidRDefault="00670E75" w:rsidP="00670E75">
      <w:pPr>
        <w:keepNext/>
        <w:keepLines/>
        <w:spacing w:before="120" w:after="12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2. Участники конкурса:</w:t>
      </w:r>
      <w:r w:rsidRPr="007C0554">
        <w:rPr>
          <w:rFonts w:ascii="Times New Roman" w:hAnsi="Times New Roman"/>
          <w:sz w:val="24"/>
          <w:szCs w:val="24"/>
        </w:rPr>
        <w:t xml:space="preserve"> дети и молодёжь с ограниченными возможностями здоровья в возрасте от 12 до 25 лет, достигшие успехов в общественной, творческой, спортивной и других сферах жизнедеятельности.</w:t>
      </w:r>
    </w:p>
    <w:p w:rsidR="00670E75" w:rsidRPr="007C0554" w:rsidRDefault="00670E75" w:rsidP="00670E75">
      <w:pPr>
        <w:pStyle w:val="11"/>
        <w:keepNext/>
        <w:keepLines/>
        <w:ind w:firstLine="340"/>
        <w:jc w:val="both"/>
        <w:rPr>
          <w:rFonts w:ascii="Times New Roman" w:hAnsi="Times New Roman"/>
        </w:rPr>
      </w:pPr>
      <w:r w:rsidRPr="007C0554">
        <w:rPr>
          <w:rFonts w:ascii="Times New Roman" w:hAnsi="Times New Roman"/>
          <w:u w:val="none"/>
        </w:rPr>
        <w:t xml:space="preserve">3. Организация и проведение конкурса. </w:t>
      </w:r>
      <w:r w:rsidRPr="007C0554">
        <w:rPr>
          <w:rFonts w:ascii="Times New Roman" w:hAnsi="Times New Roman"/>
          <w:b w:val="0"/>
          <w:u w:val="none"/>
        </w:rPr>
        <w:t>В каждом регионе создается оргкомитет, который проводит работу по организации и проведению конкурса и анализирует материалы, рассказывающие о детях-претендентах на звание лауреата премии «Добрый волшебник», присланных в произвольной форме от детских объединений, взрослых, сверстников, коллективов, средств массовой информации.</w:t>
      </w:r>
      <w:r w:rsidRPr="007C0554">
        <w:rPr>
          <w:rFonts w:ascii="Times New Roman" w:hAnsi="Times New Roman"/>
        </w:rPr>
        <w:t xml:space="preserve">  </w:t>
      </w:r>
    </w:p>
    <w:p w:rsidR="00670E75" w:rsidRPr="007C0554" w:rsidRDefault="00670E75" w:rsidP="00670E75">
      <w:pPr>
        <w:keepNext/>
        <w:keepLines/>
        <w:spacing w:before="120" w:after="12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lastRenderedPageBreak/>
        <w:t>Финалисты регионального конкурса рекомендуются оргкомитетом на присуждение премии «Добрый волшебник». Документы (письма, рисунки детей, видеокассеты, фотографии и другие материалы) направляются в оргкомитет до 12 марта 2019 года.</w:t>
      </w:r>
    </w:p>
    <w:p w:rsidR="00670E75" w:rsidRPr="007C0554" w:rsidRDefault="00670E75" w:rsidP="00670E75">
      <w:pPr>
        <w:keepNext/>
        <w:keepLines/>
        <w:spacing w:before="120" w:after="12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4. Подведение итогов и награждение лауреатов</w:t>
      </w:r>
      <w:r w:rsidRPr="007C0554">
        <w:rPr>
          <w:rFonts w:ascii="Times New Roman" w:hAnsi="Times New Roman"/>
          <w:b/>
          <w:bCs/>
          <w:smallCaps/>
          <w:sz w:val="24"/>
          <w:szCs w:val="24"/>
        </w:rPr>
        <w:t>.</w:t>
      </w:r>
      <w:r w:rsidRPr="007C0554">
        <w:rPr>
          <w:rFonts w:ascii="Times New Roman" w:hAnsi="Times New Roman"/>
          <w:sz w:val="24"/>
          <w:szCs w:val="24"/>
        </w:rPr>
        <w:t xml:space="preserve"> Итогом первого этапа являются фестивали и конкурсы, где демонстрируется деятельность детских общественных организаций, занимающихся с детьми, находящимися в трудной жизненной ситуации. Финальный этап предусматривает направление в Москву кандидатов на присуждение премии «Добрый волшебник» и их участие в заключительных мероприятиях фестиваля «Детство без границ».</w:t>
      </w:r>
    </w:p>
    <w:p w:rsidR="00670E75" w:rsidRPr="007C0554" w:rsidRDefault="00670E75" w:rsidP="00670E75">
      <w:pPr>
        <w:keepNext/>
        <w:keepLines/>
        <w:spacing w:before="120" w:after="12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5. Награждение победителей конкурса. </w:t>
      </w:r>
      <w:r w:rsidRPr="007C0554">
        <w:rPr>
          <w:rFonts w:ascii="Times New Roman" w:hAnsi="Times New Roman"/>
          <w:sz w:val="24"/>
          <w:szCs w:val="24"/>
        </w:rPr>
        <w:t>Победители и призёры конкурса награждаются дипломами Международного фестиваля «Детство без границ» и памятными подарками. Участники конкурса получают благодарности СПО-ФДО.</w:t>
      </w:r>
    </w:p>
    <w:p w:rsidR="00670E75" w:rsidRPr="007C0554" w:rsidRDefault="00670E75" w:rsidP="00670E75">
      <w:pPr>
        <w:keepNext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КОНКУРС ЮНЫХ КРАЕВЕДОВ «СКАЗОЧНАЯ РОССИЯ»</w:t>
      </w:r>
      <w:r w:rsidRPr="007C0554">
        <w:rPr>
          <w:rStyle w:val="af3"/>
          <w:rFonts w:ascii="Times New Roman" w:hAnsi="Times New Roman"/>
          <w:b/>
          <w:bCs/>
          <w:sz w:val="24"/>
          <w:szCs w:val="24"/>
        </w:rPr>
        <w:footnoteReference w:id="8"/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7C0554">
        <w:rPr>
          <w:rFonts w:ascii="Times New Roman" w:hAnsi="Times New Roman"/>
          <w:i/>
          <w:sz w:val="24"/>
          <w:szCs w:val="24"/>
        </w:rPr>
        <w:t>Конкурс посвящен исследованиям читателей – их открытиям в области фольклора, этнографии, краеведения, сказочной и реальной географии нашей большой страны. На конкурс «Сказочная Россия» мы принимаем короткие (до 2500 знаков) репортажи о реальных местах на карте России, с которыми связаны сюжеты местных легенд, сказок, преданий. Ждем ваших рассказов о самых знаменитых героях сказочных историй, о происхождении названий рек и гор, о загадочных местах вашего края.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E75" w:rsidRPr="007C0554" w:rsidRDefault="00670E75" w:rsidP="006F1398">
      <w:pPr>
        <w:keepNext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Цели и задачи конкурса:</w:t>
      </w:r>
    </w:p>
    <w:p w:rsidR="00670E75" w:rsidRPr="007C0554" w:rsidRDefault="00670E75" w:rsidP="006F1398">
      <w:pPr>
        <w:keepNext/>
        <w:numPr>
          <w:ilvl w:val="0"/>
          <w:numId w:val="33"/>
        </w:numPr>
        <w:spacing w:before="120" w:after="120" w:line="240" w:lineRule="auto"/>
        <w:ind w:left="1003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формирование интереса к самостоятельному изучению истории родного края;</w:t>
      </w:r>
    </w:p>
    <w:p w:rsidR="00670E75" w:rsidRPr="007C0554" w:rsidRDefault="00670E75" w:rsidP="006F1398">
      <w:pPr>
        <w:keepNext/>
        <w:numPr>
          <w:ilvl w:val="0"/>
          <w:numId w:val="33"/>
        </w:numPr>
        <w:spacing w:before="120" w:after="120" w:line="240" w:lineRule="auto"/>
        <w:ind w:left="1003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поддержка и развитие интереса детей к краеведческой литературе, любви к чтению;</w:t>
      </w:r>
    </w:p>
    <w:p w:rsidR="00670E75" w:rsidRPr="007C0554" w:rsidRDefault="00670E75" w:rsidP="006F1398">
      <w:pPr>
        <w:keepNext/>
        <w:numPr>
          <w:ilvl w:val="0"/>
          <w:numId w:val="33"/>
        </w:numPr>
        <w:spacing w:before="120" w:after="120" w:line="240" w:lineRule="auto"/>
        <w:ind w:left="1003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творческая самореализация. 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2. Участники конкурса. </w:t>
      </w:r>
      <w:r w:rsidRPr="007C0554">
        <w:rPr>
          <w:rFonts w:ascii="Times New Roman" w:hAnsi="Times New Roman"/>
          <w:sz w:val="24"/>
          <w:szCs w:val="24"/>
        </w:rPr>
        <w:t>В конкурсе принимают участие все желающие российские школьники в возрасте от 8 до 18 лет.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3. Требования к работам: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Текст, объемом не более 2500 знаков с пробелами, должен представлять собой историю (легенду, притчу, сказку) о реально существующем объекте на карте России. Желательно снабдить творческую работу фотографиями, сделанными в этих местах.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Все работы обязательно должны содержать информацию об авторе – фамилию, имя, отчество возраст, класс, полное название учебного заведения, место проживания.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4. Подведение итогов. </w:t>
      </w:r>
      <w:r w:rsidRPr="007C0554">
        <w:rPr>
          <w:rFonts w:ascii="Times New Roman" w:hAnsi="Times New Roman"/>
          <w:sz w:val="24"/>
          <w:szCs w:val="24"/>
        </w:rPr>
        <w:t xml:space="preserve">В течение 2019 года самые интересные работы публикуются на страницах журнала «Костёр» в рубрике «Сказочная Россия». По итогам конкурса лауреаты награждаются дипломами и книжными призами. 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Итоги будут объявлены в </w:t>
      </w:r>
      <w:r w:rsidRPr="007C0554">
        <w:rPr>
          <w:rFonts w:ascii="Times New Roman" w:hAnsi="Times New Roman"/>
          <w:color w:val="000000"/>
          <w:sz w:val="24"/>
          <w:szCs w:val="24"/>
        </w:rPr>
        <w:t xml:space="preserve">мае 2019 года в журнале «Костёр» и опубликованы </w:t>
      </w:r>
      <w:r w:rsidRPr="007C0554">
        <w:rPr>
          <w:rFonts w:ascii="Times New Roman" w:hAnsi="Times New Roman"/>
          <w:sz w:val="24"/>
          <w:szCs w:val="24"/>
        </w:rPr>
        <w:t xml:space="preserve">на страницах «Костра» на сайте: </w:t>
      </w:r>
      <w:hyperlink r:id="rId14" w:history="1">
        <w:r w:rsidRPr="007C0554">
          <w:rPr>
            <w:rStyle w:val="a9"/>
            <w:sz w:val="24"/>
          </w:rPr>
          <w:t>http://www.kostyor.ru</w:t>
        </w:r>
      </w:hyperlink>
      <w:r w:rsidRPr="007C0554">
        <w:rPr>
          <w:rFonts w:ascii="Times New Roman" w:hAnsi="Times New Roman"/>
          <w:sz w:val="24"/>
          <w:szCs w:val="24"/>
        </w:rPr>
        <w:t xml:space="preserve"> и Вконтакте: </w:t>
      </w:r>
      <w:hyperlink r:id="rId15" w:history="1">
        <w:r w:rsidRPr="007C0554">
          <w:rPr>
            <w:rStyle w:val="a9"/>
            <w:sz w:val="24"/>
            <w:lang w:val="en-US"/>
          </w:rPr>
          <w:t>www</w:t>
        </w:r>
        <w:r w:rsidRPr="007C0554">
          <w:rPr>
            <w:rStyle w:val="a9"/>
            <w:sz w:val="24"/>
          </w:rPr>
          <w:t>.vk.com/kostyormag</w:t>
        </w:r>
      </w:hyperlink>
      <w:r w:rsidRPr="007C055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6" w:history="1">
        <w:r w:rsidRPr="007C0554">
          <w:rPr>
            <w:rStyle w:val="a9"/>
            <w:sz w:val="24"/>
            <w:lang w:val="en-US"/>
          </w:rPr>
          <w:t>www</w:t>
        </w:r>
        <w:r w:rsidRPr="007C0554">
          <w:rPr>
            <w:rStyle w:val="a9"/>
            <w:sz w:val="24"/>
          </w:rPr>
          <w:t>.vk.com/kostyorvk</w:t>
        </w:r>
      </w:hyperlink>
      <w:r w:rsidRPr="007C0554">
        <w:rPr>
          <w:rFonts w:ascii="Times New Roman" w:hAnsi="Times New Roman"/>
          <w:color w:val="000000"/>
          <w:sz w:val="24"/>
          <w:szCs w:val="24"/>
        </w:rPr>
        <w:t>.</w:t>
      </w:r>
    </w:p>
    <w:p w:rsidR="00670E75" w:rsidRPr="007C0554" w:rsidRDefault="00670E75" w:rsidP="00670E75">
      <w:pPr>
        <w:pStyle w:val="ac"/>
        <w:keepNext/>
        <w:keepLine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ПОЛОЖЕНИЕ О КОНКУРСЕ ИЗОБРАЗИТЕЛЬНОГО</w:t>
      </w:r>
    </w:p>
    <w:p w:rsidR="00670E75" w:rsidRPr="007C0554" w:rsidRDefault="00670E75" w:rsidP="00670E75">
      <w:pPr>
        <w:pStyle w:val="ac"/>
        <w:keepNext/>
        <w:keepLine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ИСКУССТВА И ХУДОЖЕСТВЕННО-ПРИКЛАДНОГО ТВОРЧЕСТВА</w:t>
      </w:r>
    </w:p>
    <w:p w:rsidR="00670E75" w:rsidRPr="007C0554" w:rsidRDefault="00670E75" w:rsidP="00670E75">
      <w:pPr>
        <w:pStyle w:val="ac"/>
        <w:keepNext/>
        <w:keepLine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«ФАНТАЗИЯ БЕЗ ГРАНИЦ»</w:t>
      </w:r>
      <w:r w:rsidRPr="007C0554">
        <w:rPr>
          <w:rStyle w:val="af3"/>
          <w:rFonts w:ascii="Times New Roman" w:hAnsi="Times New Roman"/>
          <w:b/>
          <w:sz w:val="24"/>
          <w:szCs w:val="24"/>
        </w:rPr>
        <w:footnoteReference w:id="9"/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1. Цели и задачи конкурса: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формирование творчески развитой личности, ориентированной на высокие духовно-нравственные ценности;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пробуждение интереса к историко-культурному наследию своего края;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создание условий для освоения и сохранения детьми, подростками и молодёжью традиционной культуры своего народа;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содействие развитию творческих способностей детей, подростков и молодёжи.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ind w:left="340" w:firstLine="0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2. Темы (номинации) конкурса</w:t>
      </w:r>
      <w:r w:rsidRPr="007C0554">
        <w:rPr>
          <w:rFonts w:ascii="Times New Roman" w:hAnsi="Times New Roman"/>
          <w:sz w:val="24"/>
          <w:szCs w:val="24"/>
        </w:rPr>
        <w:t xml:space="preserve">: 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0"/>
        </w:numPr>
        <w:spacing w:before="120" w:after="120" w:line="240" w:lineRule="auto"/>
        <w:ind w:left="1054" w:hanging="357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«Прекрасное вокруг нас»;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0"/>
        </w:numPr>
        <w:spacing w:before="120" w:after="120" w:line="240" w:lineRule="auto"/>
        <w:ind w:left="1054" w:hanging="357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«Кладовая ремёсел»;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0"/>
        </w:numPr>
        <w:spacing w:before="120" w:after="120" w:line="240" w:lineRule="auto"/>
        <w:ind w:left="1054" w:hanging="357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«То, что дорого сердцу»;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0"/>
        </w:numPr>
        <w:spacing w:before="120" w:after="120" w:line="240" w:lineRule="auto"/>
        <w:ind w:left="1054" w:hanging="357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«Сувенир родного края»;</w:t>
      </w:r>
    </w:p>
    <w:p w:rsidR="00670E75" w:rsidRPr="007C0554" w:rsidRDefault="00670E75" w:rsidP="006F1398">
      <w:pPr>
        <w:pStyle w:val="ac"/>
        <w:keepNext/>
        <w:keepLines/>
        <w:numPr>
          <w:ilvl w:val="0"/>
          <w:numId w:val="10"/>
        </w:numPr>
        <w:spacing w:before="120" w:after="120" w:line="240" w:lineRule="auto"/>
        <w:ind w:left="1054" w:hanging="357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«Игрушка моей мечты».</w:t>
      </w:r>
    </w:p>
    <w:p w:rsidR="00670E75" w:rsidRPr="007C0554" w:rsidRDefault="00670E75" w:rsidP="00670E75">
      <w:pPr>
        <w:pStyle w:val="ac"/>
        <w:keepNext/>
        <w:keepLines/>
        <w:tabs>
          <w:tab w:val="left" w:pos="720"/>
        </w:tabs>
        <w:spacing w:before="120" w:after="120" w:line="240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keepLines/>
        <w:tabs>
          <w:tab w:val="left" w:pos="720"/>
        </w:tabs>
        <w:spacing w:before="120" w:after="120" w:line="240" w:lineRule="auto"/>
        <w:ind w:firstLine="284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3. Участники конкурса</w:t>
      </w:r>
      <w:r w:rsidRPr="007C0554">
        <w:rPr>
          <w:rFonts w:ascii="Times New Roman" w:hAnsi="Times New Roman"/>
          <w:sz w:val="24"/>
          <w:szCs w:val="24"/>
        </w:rPr>
        <w:t>. В конкурсе могут участвовать дети и молодёжь в возрасте от 8 до 25 лет, детские общественные объединения - субъекты СПО-ФДО, детские и молодёжные объединения образовательных организаций и учреждений дополнительного образования, клубов по месту жительства, другие детские и молодёжные коллективы по пяти возрастным категориям (8-10, 11-13, 14-16, 17-19, 20-25 лет).</w:t>
      </w:r>
    </w:p>
    <w:p w:rsidR="00670E75" w:rsidRPr="007C0554" w:rsidRDefault="00670E75" w:rsidP="00670E75">
      <w:pPr>
        <w:pStyle w:val="ac"/>
        <w:keepNext/>
        <w:keepLines/>
        <w:spacing w:before="120" w:after="120" w:line="240" w:lineRule="auto"/>
        <w:ind w:firstLine="284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4. Требования к работам</w:t>
      </w:r>
      <w:r w:rsidRPr="007C0554">
        <w:rPr>
          <w:rFonts w:ascii="Times New Roman" w:hAnsi="Times New Roman"/>
          <w:sz w:val="24"/>
          <w:szCs w:val="24"/>
        </w:rPr>
        <w:t>. На конкурс принимаются работы, выполненные в различных видах и техниках декоративно-прикладного и изобразительного творчества (рисунки, плакаты, аппликации, плоскостная игрушка, мягкая игрушка, панно, батик, бисероплетение, соломка, лоскутная техника, работы из природных материалов и другие). Работы должны быть выполнены аккуратно, эстетично оформлены, иметь необходимый крепеж. Объемные композиции должны быть собраны, закреплены и готовы к экспозиции.</w:t>
      </w:r>
    </w:p>
    <w:p w:rsidR="00670E75" w:rsidRPr="00BD6CBA" w:rsidRDefault="00670E75" w:rsidP="00670E75">
      <w:pPr>
        <w:keepNext/>
        <w:keepLines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5. Критерии оценки</w:t>
      </w:r>
      <w:r w:rsidRPr="007C0554">
        <w:rPr>
          <w:rFonts w:ascii="Times New Roman" w:hAnsi="Times New Roman"/>
          <w:sz w:val="24"/>
          <w:szCs w:val="24"/>
        </w:rPr>
        <w:t xml:space="preserve">. С учётом возрастных категорий жюри конкурса будет оценивать соответствие теме, творческий подход в выполнении работ, </w:t>
      </w:r>
      <w:r w:rsidRPr="007C05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нестандартность, образность, богатство цветоощущения, </w:t>
      </w:r>
      <w:r w:rsidRPr="007C0554">
        <w:rPr>
          <w:rFonts w:ascii="Times New Roman" w:hAnsi="Times New Roman"/>
          <w:sz w:val="24"/>
          <w:szCs w:val="24"/>
        </w:rPr>
        <w:t>художественный вкус, знание и сохранение национальных традиций, оригинальность идеи, композицию, использование нетрадиционной техники, уровень художественного оформления представленных работ.</w:t>
      </w:r>
    </w:p>
    <w:p w:rsidR="00670E75" w:rsidRPr="007C0554" w:rsidRDefault="00670E75" w:rsidP="00670E75">
      <w:pPr>
        <w:pStyle w:val="ac"/>
        <w:keepNext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t xml:space="preserve">Положение о конкурсе игровых ПРОЕКТОВ </w:t>
      </w:r>
    </w:p>
    <w:p w:rsidR="00670E75" w:rsidRPr="007C0554" w:rsidRDefault="00670E75" w:rsidP="00670E75">
      <w:pPr>
        <w:pStyle w:val="ac"/>
        <w:keepNext/>
        <w:spacing w:line="240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554">
        <w:rPr>
          <w:rFonts w:ascii="Times New Roman" w:hAnsi="Times New Roman"/>
          <w:b/>
          <w:caps/>
          <w:sz w:val="24"/>
          <w:szCs w:val="24"/>
        </w:rPr>
        <w:t>«ИГРА ОБЪЕДИНЯЕТ»</w:t>
      </w:r>
      <w:r w:rsidRPr="007C0554">
        <w:rPr>
          <w:rStyle w:val="af3"/>
          <w:rFonts w:ascii="Times New Roman" w:hAnsi="Times New Roman"/>
          <w:b/>
          <w:caps/>
          <w:sz w:val="24"/>
          <w:szCs w:val="24"/>
        </w:rPr>
        <w:footnoteReference w:id="10"/>
      </w:r>
    </w:p>
    <w:p w:rsidR="00670E75" w:rsidRPr="007C0554" w:rsidRDefault="00670E75" w:rsidP="00670E75">
      <w:pPr>
        <w:keepNext/>
        <w:spacing w:before="60" w:after="60" w:line="240" w:lineRule="auto"/>
        <w:ind w:left="708" w:hanging="282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1. Цель: </w:t>
      </w:r>
      <w:r w:rsidRPr="007C0554">
        <w:rPr>
          <w:rFonts w:ascii="Times New Roman" w:hAnsi="Times New Roman"/>
          <w:sz w:val="24"/>
          <w:szCs w:val="24"/>
        </w:rPr>
        <w:t>развитие интереса участников детских общественных объединений к игровому наследию международного детского движения, использованию игровых приёмов для объединения сверстников.</w:t>
      </w:r>
    </w:p>
    <w:p w:rsidR="00670E75" w:rsidRPr="007C0554" w:rsidRDefault="00670E75" w:rsidP="00670E75">
      <w:pPr>
        <w:keepNext/>
        <w:spacing w:before="60" w:after="6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keepNext/>
        <w:spacing w:before="60" w:after="6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2. Задачи:</w:t>
      </w:r>
    </w:p>
    <w:p w:rsidR="00670E75" w:rsidRPr="007C0554" w:rsidRDefault="00670E75" w:rsidP="006F1398">
      <w:pPr>
        <w:keepNext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анализ игрового наследия международного детского движения, направленного на развитие позитивных качеств личности детей и подростков;</w:t>
      </w:r>
    </w:p>
    <w:p w:rsidR="00670E75" w:rsidRPr="007C0554" w:rsidRDefault="00670E75" w:rsidP="006F1398">
      <w:pPr>
        <w:keepNext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обобщение опыта использования игры в деятельности общественных объединений;</w:t>
      </w:r>
    </w:p>
    <w:p w:rsidR="00670E75" w:rsidRPr="007C0554" w:rsidRDefault="00670E75" w:rsidP="006F1398">
      <w:pPr>
        <w:keepNext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обмен идеями создания игр, игровых проектов;</w:t>
      </w:r>
    </w:p>
    <w:p w:rsidR="00670E75" w:rsidRPr="007C0554" w:rsidRDefault="00670E75" w:rsidP="006F1398">
      <w:pPr>
        <w:keepNext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содействие установлению творческих связей между игровыми коллективами, клубами и творческими объединениями;</w:t>
      </w:r>
    </w:p>
    <w:p w:rsidR="00670E75" w:rsidRPr="007C0554" w:rsidRDefault="00670E75" w:rsidP="006F1398">
      <w:pPr>
        <w:keepNext/>
        <w:numPr>
          <w:ilvl w:val="0"/>
          <w:numId w:val="13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подготовка сборника игровых программ, форм и методов, используемых при организации лагерных сборов, выездов, встреч.</w:t>
      </w:r>
    </w:p>
    <w:p w:rsidR="00670E75" w:rsidRPr="007C0554" w:rsidRDefault="00670E75" w:rsidP="00670E75">
      <w:pPr>
        <w:pStyle w:val="ac"/>
        <w:keepNext/>
        <w:spacing w:before="60" w:after="60" w:line="240" w:lineRule="auto"/>
        <w:ind w:firstLine="397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spacing w:before="60" w:after="60" w:line="24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3. Участники конкурса</w:t>
      </w:r>
      <w:r w:rsidRPr="007C0554">
        <w:rPr>
          <w:rFonts w:ascii="Times New Roman" w:hAnsi="Times New Roman"/>
          <w:sz w:val="24"/>
          <w:szCs w:val="24"/>
        </w:rPr>
        <w:t>. В конкурсе могут участвовать дети и молодёжь в возрасте от 8 до 18 лет индивидуально или в составе детских (молодёжных) объединений, игровых коллективов, творческих групп, по четырем возрастным категориям (8-10, 11-13, 14-16, 17-18 лет) и двум номинациям:</w:t>
      </w:r>
    </w:p>
    <w:p w:rsidR="00670E75" w:rsidRPr="007C0554" w:rsidRDefault="00670E75" w:rsidP="006F1398">
      <w:pPr>
        <w:pStyle w:val="ac"/>
        <w:keepNext/>
        <w:numPr>
          <w:ilvl w:val="0"/>
          <w:numId w:val="14"/>
        </w:num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«Моя игра»</w:t>
      </w:r>
      <w:r w:rsidRPr="007C0554">
        <w:rPr>
          <w:rFonts w:ascii="Times New Roman" w:hAnsi="Times New Roman"/>
          <w:sz w:val="24"/>
          <w:szCs w:val="24"/>
        </w:rPr>
        <w:t xml:space="preserve"> - описание игр или игровых приёмов, которые играли помогают объединять детей в игре, или же описание игр, направленных на укрепление межпоколенных связей. </w:t>
      </w:r>
    </w:p>
    <w:p w:rsidR="00670E75" w:rsidRPr="007C0554" w:rsidRDefault="00670E75" w:rsidP="006F1398">
      <w:pPr>
        <w:pStyle w:val="ac"/>
        <w:keepNext/>
        <w:numPr>
          <w:ilvl w:val="0"/>
          <w:numId w:val="14"/>
        </w:num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«Игра в подарок»</w:t>
      </w:r>
      <w:r w:rsidRPr="007C0554">
        <w:rPr>
          <w:rFonts w:ascii="Times New Roman" w:hAnsi="Times New Roman"/>
          <w:sz w:val="24"/>
          <w:szCs w:val="24"/>
        </w:rPr>
        <w:t xml:space="preserve"> - описание игр для детей с ограниченными возможностями, разработанных участниками детских общественных объединений сегодняшнего дня.</w:t>
      </w:r>
    </w:p>
    <w:p w:rsidR="00670E75" w:rsidRPr="007C0554" w:rsidRDefault="00670E75" w:rsidP="00670E75">
      <w:pPr>
        <w:pStyle w:val="ac"/>
        <w:keepNext/>
        <w:spacing w:before="60" w:after="60" w:line="240" w:lineRule="auto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4. Особые требования.</w:t>
      </w:r>
      <w:r w:rsidRPr="007C0554">
        <w:rPr>
          <w:rFonts w:ascii="Times New Roman" w:hAnsi="Times New Roman"/>
          <w:sz w:val="24"/>
          <w:szCs w:val="24"/>
        </w:rPr>
        <w:t xml:space="preserve"> Подробное описание игр или игровых приёмов необходимо предоставить в печатном виде и на электронном носителе с приложением фотографий, отражающих ход и основные действия играющих, отзывы участников.</w:t>
      </w:r>
    </w:p>
    <w:p w:rsidR="00670E75" w:rsidRPr="007C0554" w:rsidRDefault="00670E75" w:rsidP="00670E75">
      <w:pPr>
        <w:pStyle w:val="ac"/>
        <w:keepNext/>
        <w:spacing w:before="60" w:after="60" w:line="240" w:lineRule="auto"/>
        <w:ind w:firstLine="397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pStyle w:val="ac"/>
        <w:keepNext/>
        <w:spacing w:before="60" w:after="60" w:line="240" w:lineRule="auto"/>
        <w:ind w:firstLine="397"/>
        <w:rPr>
          <w:rFonts w:ascii="Times New Roman" w:hAnsi="Times New Roman"/>
          <w:sz w:val="24"/>
          <w:szCs w:val="24"/>
          <w:u w:val="single"/>
        </w:rPr>
      </w:pPr>
      <w:r w:rsidRPr="007C0554">
        <w:rPr>
          <w:rFonts w:ascii="Times New Roman" w:hAnsi="Times New Roman"/>
          <w:b/>
          <w:sz w:val="24"/>
          <w:szCs w:val="24"/>
        </w:rPr>
        <w:t>5. Критерии оценки.</w:t>
      </w:r>
      <w:r w:rsidRPr="007C0554">
        <w:rPr>
          <w:rFonts w:ascii="Times New Roman" w:hAnsi="Times New Roman"/>
          <w:sz w:val="24"/>
          <w:szCs w:val="24"/>
        </w:rPr>
        <w:t xml:space="preserve">  Жюри оценивает:</w:t>
      </w:r>
    </w:p>
    <w:p w:rsidR="00670E75" w:rsidRPr="007C0554" w:rsidRDefault="00670E75" w:rsidP="006F1398">
      <w:pPr>
        <w:keepNext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социальный замысел и оригинальность описания игр, приёмов, проектов;</w:t>
      </w:r>
    </w:p>
    <w:p w:rsidR="00670E75" w:rsidRPr="007C0554" w:rsidRDefault="00670E75" w:rsidP="006F1398">
      <w:pPr>
        <w:keepNext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тематическую направленность, соответствие идее конкурса;</w:t>
      </w:r>
    </w:p>
    <w:p w:rsidR="00670E75" w:rsidRPr="007C0554" w:rsidRDefault="00670E75" w:rsidP="006F1398">
      <w:pPr>
        <w:keepNext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разнообразие игровых приемов и проектов, используемых для объединения сверстников;</w:t>
      </w:r>
    </w:p>
    <w:p w:rsidR="00670E75" w:rsidRPr="007C0554" w:rsidRDefault="00670E75" w:rsidP="006F1398">
      <w:pPr>
        <w:keepNext/>
        <w:numPr>
          <w:ilvl w:val="0"/>
          <w:numId w:val="15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наглядность изложения и оформления конкурсных материалов. </w:t>
      </w: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ПОЛОЖЕНИЕ О КОНКУРСЕ АВТОРСКИХ МАСТЕР-КЛАССОВ</w:t>
      </w:r>
    </w:p>
    <w:p w:rsidR="00670E75" w:rsidRPr="007C0554" w:rsidRDefault="00670E75" w:rsidP="00670E7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«НЕТ ПРЕДЕЛА СОВЕРШЕНСТВУ!»</w:t>
      </w:r>
      <w:r w:rsidRPr="007C0554">
        <w:rPr>
          <w:rStyle w:val="af3"/>
          <w:rFonts w:ascii="Times New Roman" w:hAnsi="Times New Roman"/>
          <w:b/>
          <w:sz w:val="24"/>
          <w:szCs w:val="24"/>
        </w:rPr>
        <w:footnoteReference w:id="11"/>
      </w:r>
    </w:p>
    <w:p w:rsidR="00670E75" w:rsidRPr="007C0554" w:rsidRDefault="00670E75" w:rsidP="006F1398">
      <w:pPr>
        <w:pStyle w:val="12"/>
        <w:keepNext/>
        <w:numPr>
          <w:ilvl w:val="0"/>
          <w:numId w:val="12"/>
        </w:numPr>
        <w:spacing w:before="120" w:after="12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554">
        <w:rPr>
          <w:rFonts w:ascii="Times New Roman" w:hAnsi="Times New Roman"/>
          <w:b/>
          <w:sz w:val="24"/>
          <w:szCs w:val="24"/>
        </w:rPr>
        <w:t>Цели и задачи конкурса:</w:t>
      </w:r>
    </w:p>
    <w:p w:rsidR="00670E75" w:rsidRPr="007C0554" w:rsidRDefault="00670E75" w:rsidP="006F1398">
      <w:pPr>
        <w:pStyle w:val="12"/>
        <w:keepNext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самореализация детей и подростков путем вовлечение их в активную творческую деятельность;</w:t>
      </w:r>
    </w:p>
    <w:p w:rsidR="00670E75" w:rsidRPr="007C0554" w:rsidRDefault="00670E75" w:rsidP="006F1398">
      <w:pPr>
        <w:pStyle w:val="12"/>
        <w:keepNext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lastRenderedPageBreak/>
        <w:t>организация взаимодействия между участниками различных направлений мастер-классов, обмен опытом и возможность знакомства с другими формами творчества и мастерства;</w:t>
      </w:r>
    </w:p>
    <w:p w:rsidR="00670E75" w:rsidRPr="007C0554" w:rsidRDefault="00670E75" w:rsidP="006F1398">
      <w:pPr>
        <w:pStyle w:val="12"/>
        <w:keepNext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создание условий для демонстрации в детской, подростковой среде различных видов социальной активности участников детских общественных объединений;</w:t>
      </w:r>
    </w:p>
    <w:p w:rsidR="00670E75" w:rsidRPr="007C0554" w:rsidRDefault="00670E75" w:rsidP="006F1398">
      <w:pPr>
        <w:pStyle w:val="12"/>
        <w:keepNext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приобщение к различным формам искусства, формирование творческого оригинального мышления;</w:t>
      </w:r>
    </w:p>
    <w:p w:rsidR="00670E75" w:rsidRPr="007C0554" w:rsidRDefault="00670E75" w:rsidP="006F1398">
      <w:pPr>
        <w:pStyle w:val="12"/>
        <w:keepNext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возможность освоить новые социальные роли, в том числе и роль педагога.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2. Участники конкурса:</w:t>
      </w:r>
      <w:r w:rsidRPr="007C0554">
        <w:rPr>
          <w:rFonts w:ascii="Times New Roman" w:hAnsi="Times New Roman"/>
          <w:sz w:val="24"/>
          <w:szCs w:val="24"/>
        </w:rPr>
        <w:t xml:space="preserve"> В конкурсе могут участвовать дети в возрасте от 8 до 18 лет, детские общественные объединения-субъекты СПО-ФДО, детские объединения Домов и Дворцов творчества юных, клубы по месту жительства и другие детские коллективы.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 xml:space="preserve">3. Требования к работам. </w:t>
      </w:r>
      <w:r w:rsidRPr="007C0554">
        <w:rPr>
          <w:rFonts w:ascii="Times New Roman" w:hAnsi="Times New Roman"/>
          <w:sz w:val="24"/>
          <w:szCs w:val="24"/>
        </w:rPr>
        <w:t>На конкурс принимаются мастер-классы по следующим направлениям: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художественно-прикладное творчество (роспись по стеклу и ткани, валяние войлока, поделки из пластика, глины, этнические украшения, поделки из бисера, флористика, макраме и прочее);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кулинарное и кондитерское искусство;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игра на музыкальных инструментах;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создание, защита и реализация социальных проектов;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искусство хореографии;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 xml:space="preserve">журналистика; 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театральное мастерство, риторика, сценическое движение, ораторское искусство;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искусство фотографии и видеосъемки;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создание стиля (макияж, прическа, внешний образ);</w:t>
      </w:r>
    </w:p>
    <w:p w:rsidR="00670E75" w:rsidRPr="007C0554" w:rsidRDefault="00670E75" w:rsidP="006F1398">
      <w:pPr>
        <w:pStyle w:val="a7"/>
        <w:keepNext/>
        <w:numPr>
          <w:ilvl w:val="0"/>
          <w:numId w:val="35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этика и культура речи.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4. Критерии оценки</w:t>
      </w:r>
      <w:r w:rsidRPr="007C0554">
        <w:rPr>
          <w:rFonts w:ascii="Times New Roman" w:hAnsi="Times New Roman"/>
          <w:sz w:val="24"/>
          <w:szCs w:val="24"/>
        </w:rPr>
        <w:t>:</w:t>
      </w:r>
    </w:p>
    <w:p w:rsidR="00670E75" w:rsidRPr="007C0554" w:rsidRDefault="00670E75" w:rsidP="006F1398">
      <w:pPr>
        <w:pStyle w:val="12"/>
        <w:keepNext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соответствие идеи цели, задачам и тематике конкурса;</w:t>
      </w:r>
    </w:p>
    <w:p w:rsidR="00670E75" w:rsidRPr="007C0554" w:rsidRDefault="00670E75" w:rsidP="006F1398">
      <w:pPr>
        <w:pStyle w:val="12"/>
        <w:keepNext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мастерство исполнения;</w:t>
      </w:r>
    </w:p>
    <w:p w:rsidR="00670E75" w:rsidRPr="007C0554" w:rsidRDefault="00670E75" w:rsidP="006F1398">
      <w:pPr>
        <w:pStyle w:val="12"/>
        <w:keepNext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оригинальность идеи;</w:t>
      </w:r>
    </w:p>
    <w:p w:rsidR="00670E75" w:rsidRPr="007C0554" w:rsidRDefault="00670E75" w:rsidP="006F1398">
      <w:pPr>
        <w:pStyle w:val="12"/>
        <w:keepNext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зрелищность мастер-класса;</w:t>
      </w:r>
    </w:p>
    <w:p w:rsidR="00670E75" w:rsidRPr="007C0554" w:rsidRDefault="00670E75" w:rsidP="006F1398">
      <w:pPr>
        <w:pStyle w:val="12"/>
        <w:keepNext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наличие оформления и дополнительных раздаточных материалов.</w:t>
      </w: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5. Номинации конкурса: «</w:t>
      </w:r>
      <w:r w:rsidRPr="007C0554">
        <w:rPr>
          <w:rFonts w:ascii="Times New Roman" w:hAnsi="Times New Roman"/>
          <w:sz w:val="24"/>
          <w:szCs w:val="24"/>
        </w:rPr>
        <w:t>Виртуоз», «Знаток», «Мастер на все руки», «Профессионал».</w:t>
      </w:r>
    </w:p>
    <w:p w:rsidR="00670E75" w:rsidRPr="007C0554" w:rsidRDefault="00670E75" w:rsidP="00670E75">
      <w:pPr>
        <w:pStyle w:val="ac"/>
        <w:keepNext/>
        <w:spacing w:before="120" w:after="12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>6. Организация и проведение конкурса.</w:t>
      </w:r>
    </w:p>
    <w:p w:rsidR="00670E75" w:rsidRPr="007C0554" w:rsidRDefault="00670E75" w:rsidP="00670E75">
      <w:pPr>
        <w:pStyle w:val="5"/>
        <w:spacing w:before="120" w:after="120"/>
        <w:ind w:firstLine="284"/>
        <w:rPr>
          <w:b w:val="0"/>
          <w:sz w:val="24"/>
        </w:rPr>
      </w:pPr>
      <w:r w:rsidRPr="007C0554">
        <w:rPr>
          <w:bCs/>
          <w:sz w:val="24"/>
          <w:u w:val="none"/>
        </w:rPr>
        <w:t>Первый этап – региональный</w:t>
      </w:r>
      <w:r w:rsidRPr="007C0554">
        <w:rPr>
          <w:b w:val="0"/>
          <w:bCs/>
          <w:sz w:val="24"/>
          <w:u w:val="none"/>
        </w:rPr>
        <w:t xml:space="preserve"> </w:t>
      </w:r>
      <w:r w:rsidRPr="007C0554">
        <w:rPr>
          <w:bCs/>
          <w:sz w:val="24"/>
          <w:u w:val="none"/>
        </w:rPr>
        <w:t>(заочный)</w:t>
      </w:r>
      <w:r w:rsidRPr="007C0554">
        <w:rPr>
          <w:b w:val="0"/>
          <w:bCs/>
          <w:sz w:val="24"/>
          <w:u w:val="none"/>
        </w:rPr>
        <w:t xml:space="preserve">. Видеозапись проведения мастер-класса с необходимыми приложениями в виде описательной части или фотографиями предоставляется на цифровых носителях. </w:t>
      </w: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/>
          <w:bCs/>
          <w:sz w:val="24"/>
          <w:szCs w:val="24"/>
        </w:rPr>
        <w:t>Второй этап – финальный</w:t>
      </w:r>
      <w:r w:rsidRPr="007C0554">
        <w:rPr>
          <w:rFonts w:ascii="Times New Roman" w:hAnsi="Times New Roman"/>
          <w:bCs/>
          <w:sz w:val="24"/>
          <w:szCs w:val="24"/>
        </w:rPr>
        <w:t xml:space="preserve"> </w:t>
      </w:r>
      <w:r w:rsidRPr="007C0554">
        <w:rPr>
          <w:rFonts w:ascii="Times New Roman" w:hAnsi="Times New Roman"/>
          <w:b/>
          <w:bCs/>
          <w:sz w:val="24"/>
          <w:szCs w:val="24"/>
        </w:rPr>
        <w:t>(очный)</w:t>
      </w:r>
      <w:r w:rsidRPr="007C0554">
        <w:rPr>
          <w:rFonts w:ascii="Times New Roman" w:hAnsi="Times New Roman"/>
          <w:bCs/>
          <w:sz w:val="24"/>
          <w:szCs w:val="24"/>
        </w:rPr>
        <w:t xml:space="preserve">. Финал конкурса состоится в мае 2019 года в Москве, где членами жюри будут определены победители. Финалисты будут награждены </w:t>
      </w:r>
      <w:r w:rsidRPr="007C0554">
        <w:rPr>
          <w:rFonts w:ascii="Times New Roman" w:hAnsi="Times New Roman"/>
          <w:bCs/>
          <w:sz w:val="24"/>
          <w:szCs w:val="24"/>
        </w:rPr>
        <w:lastRenderedPageBreak/>
        <w:t xml:space="preserve">дипломами фестиваля и памятными подарками. </w:t>
      </w:r>
      <w:r w:rsidRPr="007C0554">
        <w:rPr>
          <w:rFonts w:ascii="Times New Roman" w:hAnsi="Times New Roman"/>
          <w:sz w:val="24"/>
          <w:szCs w:val="24"/>
        </w:rPr>
        <w:t xml:space="preserve">Лучшие работы, отобранные жюри, будут рекомендованы к постановке и демонстрации в ходе финальных мероприятий </w:t>
      </w:r>
      <w:r w:rsidRPr="007C0554">
        <w:rPr>
          <w:rFonts w:ascii="Times New Roman" w:hAnsi="Times New Roman"/>
          <w:sz w:val="24"/>
          <w:szCs w:val="24"/>
          <w:lang w:val="en-US"/>
        </w:rPr>
        <w:t>XXI</w:t>
      </w:r>
      <w:r w:rsidRPr="007C0554">
        <w:rPr>
          <w:rFonts w:ascii="Times New Roman" w:hAnsi="Times New Roman"/>
          <w:sz w:val="24"/>
          <w:szCs w:val="24"/>
        </w:rPr>
        <w:t xml:space="preserve"> фестиваля «Детство без границ».</w:t>
      </w: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keepNext/>
        <w:spacing w:before="120" w:after="12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3B7" w:rsidRDefault="00D203B7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E75" w:rsidRPr="007C0554" w:rsidRDefault="00670E75" w:rsidP="00670E7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 </w:t>
      </w:r>
    </w:p>
    <w:p w:rsidR="00670E75" w:rsidRDefault="00670E75" w:rsidP="0067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398" w:rsidRPr="007C0554" w:rsidRDefault="006F1398" w:rsidP="006F1398">
      <w:pPr>
        <w:spacing w:after="0" w:line="24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F1398" w:rsidRPr="007C0554" w:rsidRDefault="006F1398" w:rsidP="006F1398">
      <w:pPr>
        <w:spacing w:after="0" w:line="24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оргкомитета с правами жюри муниципального отборочного этапа Фестиваля</w:t>
      </w: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>Сарапова Т.И. -  старший инспектор отдела по образованию,  молодежной политике, культуре и спорту;</w:t>
      </w: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>Попова О.В. – директор МКУ ДО  «Дом детского творчества»;</w:t>
      </w: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>Трубников В.В. – директор МБУ ДО ДШИ</w:t>
      </w: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>Кожевникова Е.А. – методист МКУ ДО  «Дом детского творчества»;</w:t>
      </w: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>Ширинкина Н.Т. – педагог допобразования МКУ ДО «Дом детского творчества»</w:t>
      </w: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>Трепалина Л.В. - педагог допобразования МКУ ДО «Дом детского творчества»</w:t>
      </w:r>
    </w:p>
    <w:p w:rsidR="006F1398" w:rsidRPr="006F1398" w:rsidRDefault="006F1398" w:rsidP="006F1398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398">
        <w:rPr>
          <w:rFonts w:ascii="Times New Roman" w:hAnsi="Times New Roman" w:cs="Times New Roman"/>
          <w:sz w:val="28"/>
          <w:szCs w:val="28"/>
        </w:rPr>
        <w:t xml:space="preserve">Грешнева Л.Н. – обозреватель районной газеты «Народное слово»; </w:t>
      </w:r>
    </w:p>
    <w:p w:rsidR="006F1398" w:rsidRPr="006F1398" w:rsidRDefault="006F1398" w:rsidP="006F13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F1398" w:rsidRDefault="006F1398" w:rsidP="006F1398">
      <w:pPr>
        <w:spacing w:line="309" w:lineRule="atLeast"/>
        <w:jc w:val="center"/>
        <w:rPr>
          <w:sz w:val="28"/>
          <w:szCs w:val="28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F139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F1398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70E75" w:rsidRPr="007C0554" w:rsidRDefault="006F1398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670E75" w:rsidRPr="007C0554" w:rsidRDefault="00670E75" w:rsidP="00670E75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t xml:space="preserve">Сопроводительное письмо муниципального этапа </w:t>
      </w:r>
    </w:p>
    <w:p w:rsidR="00670E75" w:rsidRPr="007C0554" w:rsidRDefault="00670E75" w:rsidP="00670E7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7C0554">
        <w:rPr>
          <w:rFonts w:ascii="Times New Roman" w:hAnsi="Times New Roman"/>
          <w:b/>
          <w:sz w:val="24"/>
          <w:szCs w:val="24"/>
        </w:rPr>
        <w:t xml:space="preserve"> Международного фестиваля «Детство без границ»</w:t>
      </w:r>
    </w:p>
    <w:p w:rsidR="00670E75" w:rsidRPr="007C0554" w:rsidRDefault="00670E75" w:rsidP="00670E7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70E75" w:rsidRPr="007C0554" w:rsidRDefault="006F1398" w:rsidP="00670E7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шко</w:t>
      </w:r>
      <w:r w:rsidR="00670E75" w:rsidRPr="007C0554">
        <w:rPr>
          <w:rFonts w:ascii="Times New Roman" w:hAnsi="Times New Roman"/>
          <w:sz w:val="24"/>
          <w:szCs w:val="24"/>
        </w:rPr>
        <w:t>льного этапа международного фести</w:t>
      </w:r>
      <w:r>
        <w:rPr>
          <w:rFonts w:ascii="Times New Roman" w:hAnsi="Times New Roman"/>
          <w:sz w:val="24"/>
          <w:szCs w:val="24"/>
        </w:rPr>
        <w:t xml:space="preserve">валя «Детство без границ»  МКОУ ________ СОШ </w:t>
      </w:r>
      <w:r w:rsidR="00670E75" w:rsidRPr="007C0554">
        <w:rPr>
          <w:rFonts w:ascii="Times New Roman" w:hAnsi="Times New Roman"/>
          <w:sz w:val="24"/>
          <w:szCs w:val="24"/>
        </w:rPr>
        <w:t xml:space="preserve"> направляет работы победителей в конкурсах: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1. конкурс-акция «Давайте жить и с природою дружить»;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2. конкурс эссе «Я горжусь!»;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3. конкурс среди детских редакций печатных изданий «Думаем. Создаем. Действуем»; 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4. конкурс юных вокалистов «Детские песни о главном»;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5. конкурс «Социальная реклама глазами детей»;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6. конкурс для детей с ограниченными возможностями здоровья «Добрый волшебник»;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7. конкурс юных краеведов «Сказочная Россия»;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8. конкурс изобразительного искусства и художественно-прикладного творчества «Фантазия без границ»;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9. конкурс игровых проектов «Игра объединяет»;</w:t>
      </w:r>
    </w:p>
    <w:p w:rsidR="00670E75" w:rsidRPr="007C0554" w:rsidRDefault="00670E75" w:rsidP="00670E75">
      <w:pPr>
        <w:widowControl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bCs/>
          <w:sz w:val="24"/>
          <w:szCs w:val="24"/>
        </w:rPr>
        <w:t>10. конкурс авторских мастер-классов «Нет предела совершенству»</w:t>
      </w:r>
      <w:r w:rsidRPr="007C0554">
        <w:rPr>
          <w:rFonts w:ascii="Times New Roman" w:hAnsi="Times New Roman"/>
          <w:sz w:val="24"/>
          <w:szCs w:val="24"/>
        </w:rPr>
        <w:t>.</w:t>
      </w:r>
    </w:p>
    <w:p w:rsidR="00670E75" w:rsidRPr="006F1398" w:rsidRDefault="006F1398" w:rsidP="00670E7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1398">
        <w:rPr>
          <w:rFonts w:ascii="Times New Roman" w:hAnsi="Times New Roman"/>
          <w:b/>
          <w:sz w:val="24"/>
          <w:szCs w:val="24"/>
        </w:rPr>
        <w:t>(перечисляются только те, в которых действительно принимаете участие!)</w:t>
      </w:r>
    </w:p>
    <w:p w:rsidR="00670E75" w:rsidRPr="007C0554" w:rsidRDefault="00670E75" w:rsidP="00670E7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К письму прилагаются:</w:t>
      </w:r>
    </w:p>
    <w:p w:rsidR="00670E75" w:rsidRPr="007C0554" w:rsidRDefault="00670E75" w:rsidP="006F139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Работы участников (____ шт).</w:t>
      </w:r>
    </w:p>
    <w:p w:rsidR="00670E75" w:rsidRPr="007C0554" w:rsidRDefault="00670E75" w:rsidP="006F139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Протокол жюри по вышеперечисленным конкурсам.</w:t>
      </w:r>
    </w:p>
    <w:p w:rsidR="00670E75" w:rsidRPr="007C0554" w:rsidRDefault="00670E75" w:rsidP="006F139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Списки высылаемых работ по конкурсам в оригинале и электронном виде.</w:t>
      </w:r>
    </w:p>
    <w:p w:rsidR="00670E75" w:rsidRPr="007C0554" w:rsidRDefault="00670E75" w:rsidP="00670E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Должность                                                                              И.И. Иванович</w:t>
      </w:r>
    </w:p>
    <w:p w:rsidR="00670E75" w:rsidRPr="007C0554" w:rsidRDefault="00670E75" w:rsidP="00670E75">
      <w:pPr>
        <w:widowControl w:val="0"/>
        <w:tabs>
          <w:tab w:val="left" w:pos="33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 xml:space="preserve"> </w:t>
      </w:r>
      <w:r w:rsidRPr="007C0554">
        <w:rPr>
          <w:rFonts w:ascii="Times New Roman" w:hAnsi="Times New Roman"/>
          <w:sz w:val="24"/>
          <w:szCs w:val="24"/>
        </w:rPr>
        <w:tab/>
        <w:t>(подпись)</w:t>
      </w:r>
    </w:p>
    <w:p w:rsidR="00670E75" w:rsidRPr="007C0554" w:rsidRDefault="00670E75" w:rsidP="00670E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br w:type="page"/>
      </w:r>
    </w:p>
    <w:p w:rsidR="00670E75" w:rsidRPr="007C0554" w:rsidRDefault="00670E75" w:rsidP="00670E7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</w:rPr>
        <w:lastRenderedPageBreak/>
        <w:t>Протокол</w:t>
      </w:r>
      <w:r w:rsidRPr="007C0554">
        <w:rPr>
          <w:rFonts w:ascii="Times New Roman" w:hAnsi="Times New Roman"/>
          <w:sz w:val="24"/>
          <w:szCs w:val="24"/>
        </w:rPr>
        <w:t xml:space="preserve"> </w:t>
      </w:r>
      <w:r w:rsidR="00D203B7">
        <w:rPr>
          <w:rFonts w:ascii="Times New Roman" w:hAnsi="Times New Roman"/>
          <w:b/>
          <w:sz w:val="24"/>
          <w:szCs w:val="24"/>
        </w:rPr>
        <w:t>шко</w:t>
      </w:r>
      <w:r w:rsidRPr="007C0554">
        <w:rPr>
          <w:rFonts w:ascii="Times New Roman" w:hAnsi="Times New Roman"/>
          <w:b/>
          <w:sz w:val="24"/>
          <w:szCs w:val="24"/>
        </w:rPr>
        <w:t xml:space="preserve">льного этапа </w:t>
      </w:r>
    </w:p>
    <w:p w:rsidR="00670E75" w:rsidRPr="007C0554" w:rsidRDefault="00670E75" w:rsidP="00670E7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C0554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7C0554">
        <w:rPr>
          <w:rFonts w:ascii="Times New Roman" w:hAnsi="Times New Roman"/>
          <w:b/>
          <w:sz w:val="24"/>
          <w:szCs w:val="24"/>
        </w:rPr>
        <w:t xml:space="preserve"> Международного фестиваля «Детство без границ»</w:t>
      </w: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В ходе экспертной оценки  победителями</w:t>
      </w:r>
      <w:r w:rsidR="006F1398">
        <w:rPr>
          <w:rFonts w:ascii="Times New Roman" w:hAnsi="Times New Roman"/>
          <w:sz w:val="24"/>
          <w:szCs w:val="24"/>
        </w:rPr>
        <w:t xml:space="preserve"> школьного этапа </w:t>
      </w:r>
      <w:r w:rsidR="006F1398" w:rsidRPr="006F1398">
        <w:rPr>
          <w:rFonts w:ascii="Times New Roman" w:hAnsi="Times New Roman"/>
          <w:sz w:val="24"/>
          <w:szCs w:val="24"/>
        </w:rPr>
        <w:t xml:space="preserve"> </w:t>
      </w:r>
      <w:r w:rsidR="006F1398" w:rsidRPr="007C0554">
        <w:rPr>
          <w:rFonts w:ascii="Times New Roman" w:hAnsi="Times New Roman"/>
          <w:sz w:val="24"/>
          <w:szCs w:val="24"/>
          <w:lang w:val="en-US"/>
        </w:rPr>
        <w:t>XXI</w:t>
      </w:r>
      <w:r w:rsidR="006F1398" w:rsidRPr="007C0554">
        <w:rPr>
          <w:rFonts w:ascii="Times New Roman" w:hAnsi="Times New Roman"/>
          <w:sz w:val="24"/>
          <w:szCs w:val="24"/>
        </w:rPr>
        <w:t xml:space="preserve"> международного фестиваля «Детство без границ»</w:t>
      </w:r>
      <w:r w:rsidRPr="007C0554">
        <w:rPr>
          <w:rFonts w:ascii="Times New Roman" w:hAnsi="Times New Roman"/>
          <w:sz w:val="24"/>
          <w:szCs w:val="24"/>
        </w:rPr>
        <w:t xml:space="preserve"> были определены следующие участники: </w:t>
      </w:r>
    </w:p>
    <w:tbl>
      <w:tblPr>
        <w:tblW w:w="0" w:type="auto"/>
        <w:tblLook w:val="04A0"/>
      </w:tblPr>
      <w:tblGrid>
        <w:gridCol w:w="894"/>
        <w:gridCol w:w="1373"/>
        <w:gridCol w:w="1436"/>
        <w:gridCol w:w="2100"/>
        <w:gridCol w:w="2093"/>
        <w:gridCol w:w="1675"/>
      </w:tblGrid>
      <w:tr w:rsidR="00670E75" w:rsidRPr="007C0554" w:rsidTr="00670E75">
        <w:trPr>
          <w:trHeight w:val="714"/>
        </w:trPr>
        <w:tc>
          <w:tcPr>
            <w:tcW w:w="839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52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32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947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1941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6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Название детского объединения</w:t>
            </w:r>
          </w:p>
        </w:tc>
      </w:tr>
      <w:tr w:rsidR="00670E75" w:rsidRPr="007C0554" w:rsidTr="00670E75">
        <w:trPr>
          <w:trHeight w:val="144"/>
        </w:trPr>
        <w:tc>
          <w:tcPr>
            <w:tcW w:w="9417" w:type="dxa"/>
            <w:gridSpan w:val="6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  <w:r w:rsidRPr="007C05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C0554">
              <w:rPr>
                <w:rFonts w:ascii="Times New Roman" w:hAnsi="Times New Roman"/>
                <w:b/>
                <w:sz w:val="24"/>
                <w:szCs w:val="24"/>
              </w:rPr>
              <w:t>акции</w:t>
            </w:r>
          </w:p>
        </w:tc>
      </w:tr>
      <w:tr w:rsidR="00670E75" w:rsidRPr="007C0554" w:rsidTr="00670E75">
        <w:trPr>
          <w:trHeight w:val="144"/>
        </w:trPr>
        <w:tc>
          <w:tcPr>
            <w:tcW w:w="9417" w:type="dxa"/>
            <w:gridSpan w:val="6"/>
            <w:tcBorders>
              <w:right w:val="nil"/>
            </w:tcBorders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t>Номинация______________</w:t>
            </w:r>
          </w:p>
        </w:tc>
      </w:tr>
      <w:tr w:rsidR="00670E75" w:rsidRPr="007C0554" w:rsidTr="00670E75">
        <w:trPr>
          <w:trHeight w:val="144"/>
        </w:trPr>
        <w:tc>
          <w:tcPr>
            <w:tcW w:w="9417" w:type="dxa"/>
            <w:gridSpan w:val="6"/>
            <w:tcBorders>
              <w:right w:val="nil"/>
            </w:tcBorders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t>Возрастная категория _____ лет</w:t>
            </w:r>
          </w:p>
        </w:tc>
      </w:tr>
      <w:tr w:rsidR="00670E75" w:rsidRPr="007C0554" w:rsidTr="00670E75">
        <w:trPr>
          <w:trHeight w:val="144"/>
        </w:trPr>
        <w:tc>
          <w:tcPr>
            <w:tcW w:w="839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1532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color w:val="000000"/>
                <w:sz w:val="24"/>
                <w:szCs w:val="24"/>
              </w:rPr>
              <w:t>Акция «Быть заметным - здорово!»</w:t>
            </w:r>
          </w:p>
        </w:tc>
        <w:tc>
          <w:tcPr>
            <w:tcW w:w="1947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color w:val="000000"/>
                <w:sz w:val="24"/>
                <w:szCs w:val="24"/>
              </w:rPr>
              <w:t>Хохольский</w:t>
            </w:r>
          </w:p>
        </w:tc>
        <w:tc>
          <w:tcPr>
            <w:tcW w:w="1941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color w:val="000000"/>
                <w:sz w:val="24"/>
                <w:szCs w:val="24"/>
              </w:rPr>
              <w:t>МКУ ДО «Дом детского творчества» Хохольского муниципального района</w:t>
            </w:r>
          </w:p>
        </w:tc>
        <w:tc>
          <w:tcPr>
            <w:tcW w:w="1706" w:type="dxa"/>
            <w:vAlign w:val="center"/>
          </w:tcPr>
          <w:p w:rsidR="00670E75" w:rsidRPr="007C0554" w:rsidRDefault="00670E75" w:rsidP="00670E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554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«Лидер»</w:t>
            </w:r>
          </w:p>
        </w:tc>
      </w:tr>
    </w:tbl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Председатель жюри ________________________________________ ФИО</w:t>
      </w:r>
    </w:p>
    <w:p w:rsidR="00670E75" w:rsidRPr="007C0554" w:rsidRDefault="00670E75" w:rsidP="00670E75">
      <w:pPr>
        <w:tabs>
          <w:tab w:val="left" w:pos="352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  <w:t>(подпись)</w:t>
      </w:r>
    </w:p>
    <w:p w:rsidR="00670E75" w:rsidRPr="007C0554" w:rsidRDefault="00670E75" w:rsidP="00670E75">
      <w:pPr>
        <w:tabs>
          <w:tab w:val="left" w:pos="406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>Члены жюри              ________________________________________ ФИО</w:t>
      </w:r>
    </w:p>
    <w:p w:rsidR="00670E75" w:rsidRPr="007C0554" w:rsidRDefault="00670E75" w:rsidP="00670E75">
      <w:pPr>
        <w:tabs>
          <w:tab w:val="left" w:pos="352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  <w:t>(подпись)</w:t>
      </w: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</w:r>
      <w:r w:rsidRPr="007C0554">
        <w:rPr>
          <w:rFonts w:ascii="Times New Roman" w:hAnsi="Times New Roman"/>
          <w:sz w:val="24"/>
          <w:szCs w:val="24"/>
        </w:rPr>
        <w:tab/>
      </w:r>
      <w:r w:rsidRPr="007C0554">
        <w:rPr>
          <w:rFonts w:ascii="Times New Roman" w:hAnsi="Times New Roman"/>
          <w:sz w:val="24"/>
          <w:szCs w:val="24"/>
        </w:rPr>
        <w:tab/>
        <w:t>________________________________________  ФИО</w:t>
      </w:r>
    </w:p>
    <w:p w:rsidR="00670E75" w:rsidRPr="007C0554" w:rsidRDefault="00670E75" w:rsidP="00670E75">
      <w:pPr>
        <w:tabs>
          <w:tab w:val="left" w:pos="352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  <w:t>(подпись)</w:t>
      </w:r>
    </w:p>
    <w:p w:rsidR="00670E75" w:rsidRPr="007C0554" w:rsidRDefault="00670E75" w:rsidP="00670E75">
      <w:pPr>
        <w:tabs>
          <w:tab w:val="left" w:pos="379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</w:r>
      <w:r w:rsidRPr="007C0554">
        <w:rPr>
          <w:rFonts w:ascii="Times New Roman" w:hAnsi="Times New Roman"/>
          <w:sz w:val="24"/>
          <w:szCs w:val="24"/>
        </w:rPr>
        <w:tab/>
      </w:r>
      <w:r w:rsidRPr="007C0554">
        <w:rPr>
          <w:rFonts w:ascii="Times New Roman" w:hAnsi="Times New Roman"/>
          <w:sz w:val="24"/>
          <w:szCs w:val="24"/>
        </w:rPr>
        <w:tab/>
        <w:t>________________________________________ ФИО</w:t>
      </w:r>
    </w:p>
    <w:p w:rsidR="00670E75" w:rsidRPr="007C0554" w:rsidRDefault="00670E75" w:rsidP="00670E75">
      <w:pPr>
        <w:tabs>
          <w:tab w:val="left" w:pos="352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  <w:t>(подпись)</w:t>
      </w:r>
    </w:p>
    <w:p w:rsidR="00670E75" w:rsidRPr="007C0554" w:rsidRDefault="00670E75" w:rsidP="00670E75">
      <w:pPr>
        <w:tabs>
          <w:tab w:val="left" w:pos="3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</w:r>
      <w:r w:rsidRPr="007C0554">
        <w:rPr>
          <w:rFonts w:ascii="Times New Roman" w:hAnsi="Times New Roman"/>
          <w:sz w:val="24"/>
          <w:szCs w:val="24"/>
        </w:rPr>
        <w:tab/>
      </w:r>
      <w:r w:rsidRPr="007C0554">
        <w:rPr>
          <w:rFonts w:ascii="Times New Roman" w:hAnsi="Times New Roman"/>
          <w:sz w:val="24"/>
          <w:szCs w:val="24"/>
        </w:rPr>
        <w:tab/>
        <w:t>________________________________________ ФИО</w:t>
      </w:r>
    </w:p>
    <w:p w:rsidR="00670E75" w:rsidRPr="007C0554" w:rsidRDefault="00670E75" w:rsidP="00670E75">
      <w:pPr>
        <w:tabs>
          <w:tab w:val="left" w:pos="352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0554">
        <w:rPr>
          <w:rFonts w:ascii="Times New Roman" w:hAnsi="Times New Roman"/>
          <w:sz w:val="24"/>
          <w:szCs w:val="24"/>
        </w:rPr>
        <w:tab/>
        <w:t>(подпись)</w:t>
      </w:r>
    </w:p>
    <w:p w:rsidR="00670E75" w:rsidRPr="007C0554" w:rsidRDefault="00670E75" w:rsidP="00670E75">
      <w:pPr>
        <w:widowControl w:val="0"/>
        <w:tabs>
          <w:tab w:val="left" w:pos="33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0E75" w:rsidRPr="007C0554" w:rsidRDefault="00670E75" w:rsidP="00670E75">
      <w:pPr>
        <w:pStyle w:val="ac"/>
        <w:keepNext/>
        <w:spacing w:after="60" w:line="240" w:lineRule="auto"/>
        <w:ind w:left="720" w:firstLine="0"/>
        <w:rPr>
          <w:rFonts w:ascii="Times New Roman" w:hAnsi="Times New Roman"/>
          <w:sz w:val="24"/>
          <w:szCs w:val="24"/>
        </w:rPr>
      </w:pPr>
    </w:p>
    <w:p w:rsidR="00670E75" w:rsidRPr="00670E75" w:rsidRDefault="00670E75" w:rsidP="00670E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670E75" w:rsidRPr="00670E75" w:rsidSect="001E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39" w:rsidRDefault="00A95739" w:rsidP="00670E75">
      <w:pPr>
        <w:spacing w:after="0" w:line="240" w:lineRule="auto"/>
      </w:pPr>
      <w:r>
        <w:separator/>
      </w:r>
    </w:p>
  </w:endnote>
  <w:endnote w:type="continuationSeparator" w:id="0">
    <w:p w:rsidR="00A95739" w:rsidRDefault="00A95739" w:rsidP="0067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ndardPoster">
    <w:altName w:val="Arial"/>
    <w:charset w:val="00"/>
    <w:family w:val="swiss"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39" w:rsidRDefault="00A95739" w:rsidP="00670E75">
      <w:pPr>
        <w:spacing w:after="0" w:line="240" w:lineRule="auto"/>
      </w:pPr>
      <w:r>
        <w:separator/>
      </w:r>
    </w:p>
  </w:footnote>
  <w:footnote w:type="continuationSeparator" w:id="0">
    <w:p w:rsidR="00A95739" w:rsidRDefault="00A95739" w:rsidP="00670E75">
      <w:pPr>
        <w:spacing w:after="0" w:line="240" w:lineRule="auto"/>
      </w:pPr>
      <w:r>
        <w:continuationSeparator/>
      </w:r>
    </w:p>
  </w:footnote>
  <w:footnote w:id="1">
    <w:p w:rsidR="00670E75" w:rsidRPr="00CE0961" w:rsidRDefault="00670E75" w:rsidP="00670E75">
      <w:pPr>
        <w:pStyle w:val="af1"/>
        <w:rPr>
          <w:b/>
        </w:rPr>
      </w:pPr>
      <w:r>
        <w:rPr>
          <w:rStyle w:val="af3"/>
        </w:rPr>
        <w:footnoteRef/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>обязательно следует прочитать раздел</w:t>
      </w:r>
      <w:r>
        <w:rPr>
          <w:rFonts w:ascii="Cambria" w:hAnsi="Cambria" w:cs="Calibri"/>
          <w:b/>
        </w:rPr>
        <w:t xml:space="preserve"> </w:t>
      </w:r>
      <w:r w:rsidRPr="00CE0961">
        <w:rPr>
          <w:rFonts w:ascii="Cambria" w:hAnsi="Cambria" w:cs="Calibri"/>
          <w:b/>
        </w:rPr>
        <w:t xml:space="preserve">«Общие </w:t>
      </w:r>
      <w:r>
        <w:rPr>
          <w:rFonts w:ascii="Cambria" w:hAnsi="Cambria" w:cs="Calibri"/>
          <w:b/>
        </w:rPr>
        <w:t>положения</w:t>
      </w:r>
      <w:r w:rsidRPr="00CE0961">
        <w:rPr>
          <w:rFonts w:ascii="Cambria" w:hAnsi="Cambria" w:cs="Calibri"/>
          <w:b/>
        </w:rPr>
        <w:t>».</w:t>
      </w:r>
    </w:p>
    <w:p w:rsidR="00670E75" w:rsidRDefault="00670E75" w:rsidP="00670E75">
      <w:pPr>
        <w:pStyle w:val="af1"/>
      </w:pPr>
    </w:p>
  </w:footnote>
  <w:footnote w:id="2">
    <w:p w:rsidR="00670E75" w:rsidRPr="00F86447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>обязательно следует прочитать раздел</w:t>
      </w:r>
      <w:r>
        <w:rPr>
          <w:rFonts w:ascii="Cambria" w:hAnsi="Cambria" w:cs="Calibri"/>
          <w:b/>
        </w:rPr>
        <w:t xml:space="preserve"> </w:t>
      </w:r>
      <w:r w:rsidRPr="00CE0961">
        <w:rPr>
          <w:rFonts w:ascii="Cambria" w:hAnsi="Cambria" w:cs="Calibri"/>
          <w:b/>
        </w:rPr>
        <w:t xml:space="preserve">«Общие </w:t>
      </w:r>
      <w:r>
        <w:rPr>
          <w:rFonts w:ascii="Cambria" w:hAnsi="Cambria" w:cs="Calibri"/>
          <w:b/>
        </w:rPr>
        <w:t>положения</w:t>
      </w:r>
      <w:r w:rsidRPr="00CE0961">
        <w:rPr>
          <w:rFonts w:ascii="Cambria" w:hAnsi="Cambria" w:cs="Calibri"/>
          <w:b/>
        </w:rPr>
        <w:t>».</w:t>
      </w:r>
    </w:p>
  </w:footnote>
  <w:footnote w:id="3">
    <w:p w:rsidR="00670E75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>обязательно следует прочитать раздел</w:t>
      </w:r>
      <w:r>
        <w:rPr>
          <w:rFonts w:ascii="Cambria" w:hAnsi="Cambria" w:cs="Calibri"/>
          <w:b/>
        </w:rPr>
        <w:t xml:space="preserve"> </w:t>
      </w:r>
      <w:r w:rsidRPr="00CE0961">
        <w:rPr>
          <w:rFonts w:ascii="Cambria" w:hAnsi="Cambria" w:cs="Calibri"/>
          <w:b/>
        </w:rPr>
        <w:t xml:space="preserve">«Общие </w:t>
      </w:r>
      <w:r>
        <w:rPr>
          <w:rFonts w:ascii="Cambria" w:hAnsi="Cambria" w:cs="Calibri"/>
          <w:b/>
        </w:rPr>
        <w:t>положения</w:t>
      </w:r>
      <w:r w:rsidRPr="00CE0961">
        <w:rPr>
          <w:rFonts w:ascii="Cambria" w:hAnsi="Cambria" w:cs="Calibri"/>
          <w:b/>
        </w:rPr>
        <w:t>».</w:t>
      </w:r>
    </w:p>
  </w:footnote>
  <w:footnote w:id="4">
    <w:p w:rsidR="00670E75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>обязательно следует прочитать раздел</w:t>
      </w:r>
      <w:r>
        <w:rPr>
          <w:rFonts w:ascii="Cambria" w:hAnsi="Cambria" w:cs="Calibri"/>
          <w:b/>
        </w:rPr>
        <w:t xml:space="preserve"> </w:t>
      </w:r>
      <w:r w:rsidRPr="00CE0961">
        <w:rPr>
          <w:rFonts w:ascii="Cambria" w:hAnsi="Cambria" w:cs="Calibri"/>
          <w:b/>
        </w:rPr>
        <w:t xml:space="preserve">«Общие </w:t>
      </w:r>
      <w:r>
        <w:rPr>
          <w:rFonts w:ascii="Cambria" w:hAnsi="Cambria" w:cs="Calibri"/>
          <w:b/>
        </w:rPr>
        <w:t>положения</w:t>
      </w:r>
      <w:r w:rsidRPr="00CE0961">
        <w:rPr>
          <w:rFonts w:ascii="Cambria" w:hAnsi="Cambria" w:cs="Calibri"/>
          <w:b/>
        </w:rPr>
        <w:t>».</w:t>
      </w:r>
    </w:p>
  </w:footnote>
  <w:footnote w:id="5">
    <w:p w:rsidR="00670E75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>обязательно следует прочитать раздел</w:t>
      </w:r>
      <w:r>
        <w:rPr>
          <w:rFonts w:ascii="Cambria" w:hAnsi="Cambria" w:cs="Calibri"/>
          <w:b/>
        </w:rPr>
        <w:t xml:space="preserve"> </w:t>
      </w:r>
      <w:r w:rsidRPr="00CE0961">
        <w:rPr>
          <w:rFonts w:ascii="Cambria" w:hAnsi="Cambria" w:cs="Calibri"/>
          <w:b/>
        </w:rPr>
        <w:t xml:space="preserve">«Общие </w:t>
      </w:r>
      <w:r>
        <w:rPr>
          <w:rFonts w:ascii="Cambria" w:hAnsi="Cambria" w:cs="Calibri"/>
          <w:b/>
        </w:rPr>
        <w:t>положения</w:t>
      </w:r>
      <w:r w:rsidRPr="00CE0961">
        <w:rPr>
          <w:rFonts w:ascii="Cambria" w:hAnsi="Cambria" w:cs="Calibri"/>
          <w:b/>
        </w:rPr>
        <w:t>».</w:t>
      </w:r>
    </w:p>
  </w:footnote>
  <w:footnote w:id="6">
    <w:p w:rsidR="00670E75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B539C6">
        <w:rPr>
          <w:rFonts w:ascii="Cambria" w:hAnsi="Cambria"/>
          <w:b/>
          <w:iCs/>
        </w:rPr>
        <w:t>Графические редакторы - это программы создания и редактирования цифровых изображений, фотографий</w:t>
      </w:r>
      <w:r>
        <w:rPr>
          <w:rFonts w:ascii="Cambria" w:hAnsi="Cambria"/>
          <w:b/>
          <w:iCs/>
        </w:rPr>
        <w:t>.</w:t>
      </w:r>
    </w:p>
  </w:footnote>
  <w:footnote w:id="7">
    <w:p w:rsidR="00670E75" w:rsidRPr="00CE0961" w:rsidRDefault="00670E75" w:rsidP="00670E75">
      <w:pPr>
        <w:pStyle w:val="af1"/>
        <w:rPr>
          <w:b/>
        </w:rPr>
      </w:pPr>
      <w:r>
        <w:rPr>
          <w:rStyle w:val="af3"/>
        </w:rPr>
        <w:t>1</w:t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 xml:space="preserve">обязательно следует прочитать раздел «Общие </w:t>
      </w:r>
      <w:r>
        <w:rPr>
          <w:rFonts w:ascii="Cambria" w:hAnsi="Cambria" w:cs="Calibri"/>
          <w:b/>
        </w:rPr>
        <w:t>требования</w:t>
      </w:r>
      <w:r w:rsidRPr="00CE0961">
        <w:rPr>
          <w:rFonts w:ascii="Cambria" w:hAnsi="Cambria" w:cs="Calibri"/>
          <w:b/>
        </w:rPr>
        <w:t>».</w:t>
      </w:r>
    </w:p>
    <w:p w:rsidR="00670E75" w:rsidRDefault="00670E75" w:rsidP="00670E75">
      <w:pPr>
        <w:pStyle w:val="af1"/>
      </w:pPr>
    </w:p>
  </w:footnote>
  <w:footnote w:id="8">
    <w:p w:rsidR="00670E75" w:rsidRPr="00CE0961" w:rsidRDefault="00670E75" w:rsidP="00670E75">
      <w:pPr>
        <w:pStyle w:val="af1"/>
        <w:rPr>
          <w:b/>
        </w:rPr>
      </w:pPr>
      <w:r>
        <w:rPr>
          <w:rStyle w:val="af3"/>
        </w:rPr>
        <w:footnoteRef/>
      </w:r>
      <w:r>
        <w:t xml:space="preserve"> </w:t>
      </w:r>
      <w:r w:rsidRPr="00CE0961">
        <w:rPr>
          <w:rFonts w:ascii="Cambria" w:hAnsi="Cambria" w:cs="Calibri"/>
          <w:b/>
        </w:rPr>
        <w:t xml:space="preserve">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 xml:space="preserve">обязательно следует прочитать раздел «Общие </w:t>
      </w:r>
      <w:r>
        <w:rPr>
          <w:rFonts w:ascii="Cambria" w:hAnsi="Cambria" w:cs="Calibri"/>
          <w:b/>
        </w:rPr>
        <w:t>требования</w:t>
      </w:r>
      <w:r w:rsidRPr="00CE0961">
        <w:rPr>
          <w:rFonts w:ascii="Cambria" w:hAnsi="Cambria" w:cs="Calibri"/>
          <w:b/>
        </w:rPr>
        <w:t>».</w:t>
      </w:r>
    </w:p>
    <w:p w:rsidR="00670E75" w:rsidRPr="00D82A3E" w:rsidRDefault="00670E75" w:rsidP="00670E75">
      <w:pPr>
        <w:pStyle w:val="af1"/>
      </w:pPr>
    </w:p>
  </w:footnote>
  <w:footnote w:id="9">
    <w:p w:rsidR="00670E75" w:rsidRPr="00CE0961" w:rsidRDefault="00670E75" w:rsidP="00670E75">
      <w:pPr>
        <w:pStyle w:val="af1"/>
        <w:rPr>
          <w:b/>
        </w:rPr>
      </w:pPr>
      <w:r w:rsidRPr="00CE0961">
        <w:rPr>
          <w:rStyle w:val="af3"/>
          <w:b/>
        </w:rPr>
        <w:footnoteRef/>
      </w:r>
      <w:r w:rsidRPr="00CE0961">
        <w:rPr>
          <w:b/>
        </w:rPr>
        <w:t xml:space="preserve"> </w:t>
      </w:r>
      <w:r w:rsidRPr="00CE0961">
        <w:rPr>
          <w:rFonts w:ascii="Cambria" w:hAnsi="Cambria" w:cs="Calibri"/>
          <w:b/>
        </w:rPr>
        <w:t xml:space="preserve"> Перед прочтением </w:t>
      </w:r>
      <w:r>
        <w:rPr>
          <w:rFonts w:ascii="Cambria" w:hAnsi="Cambria" w:cs="Calibri"/>
          <w:b/>
        </w:rPr>
        <w:t xml:space="preserve">данного положения </w:t>
      </w:r>
      <w:r w:rsidRPr="00CE0961">
        <w:rPr>
          <w:rFonts w:ascii="Cambria" w:hAnsi="Cambria" w:cs="Calibri"/>
          <w:b/>
        </w:rPr>
        <w:t xml:space="preserve">обязательно следует прочитать раздел «Общие </w:t>
      </w:r>
      <w:r>
        <w:rPr>
          <w:rFonts w:ascii="Cambria" w:hAnsi="Cambria" w:cs="Calibri"/>
          <w:b/>
        </w:rPr>
        <w:t>требования</w:t>
      </w:r>
      <w:r w:rsidRPr="00CE0961">
        <w:rPr>
          <w:rFonts w:ascii="Cambria" w:hAnsi="Cambria" w:cs="Calibri"/>
          <w:b/>
        </w:rPr>
        <w:t>».</w:t>
      </w:r>
    </w:p>
  </w:footnote>
  <w:footnote w:id="10">
    <w:p w:rsidR="00670E75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321077">
        <w:rPr>
          <w:rFonts w:ascii="Cambria" w:hAnsi="Cambria"/>
          <w:b/>
        </w:rPr>
        <w:t>Перед прочтением положения данного конкурса обязательно следует прочитать раздел «Общие положения»</w:t>
      </w:r>
    </w:p>
  </w:footnote>
  <w:footnote w:id="11">
    <w:p w:rsidR="00670E75" w:rsidRDefault="00670E75" w:rsidP="00670E75">
      <w:pPr>
        <w:pStyle w:val="af1"/>
      </w:pPr>
      <w:r>
        <w:rPr>
          <w:rStyle w:val="af3"/>
        </w:rPr>
        <w:footnoteRef/>
      </w:r>
      <w:r>
        <w:t xml:space="preserve"> </w:t>
      </w:r>
      <w:r w:rsidRPr="00321077">
        <w:rPr>
          <w:rFonts w:ascii="Cambria" w:hAnsi="Cambria"/>
          <w:b/>
        </w:rPr>
        <w:t>Перед прочтением положения данного конкурса обязательно следует прочитать раздел «Общие положения»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00E"/>
    <w:multiLevelType w:val="hybridMultilevel"/>
    <w:tmpl w:val="2E3637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C67108"/>
    <w:multiLevelType w:val="hybridMultilevel"/>
    <w:tmpl w:val="0D9A13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927000"/>
    <w:multiLevelType w:val="hybridMultilevel"/>
    <w:tmpl w:val="F08242B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0E8117EC"/>
    <w:multiLevelType w:val="hybridMultilevel"/>
    <w:tmpl w:val="0F52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F5F51"/>
    <w:multiLevelType w:val="hybridMultilevel"/>
    <w:tmpl w:val="C610E9D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2404F8C"/>
    <w:multiLevelType w:val="hybridMultilevel"/>
    <w:tmpl w:val="C6E4C6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054B55"/>
    <w:multiLevelType w:val="hybridMultilevel"/>
    <w:tmpl w:val="6592F9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137DAF"/>
    <w:multiLevelType w:val="hybridMultilevel"/>
    <w:tmpl w:val="EE78F0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152F6307"/>
    <w:multiLevelType w:val="hybridMultilevel"/>
    <w:tmpl w:val="C19292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CD63BD"/>
    <w:multiLevelType w:val="hybridMultilevel"/>
    <w:tmpl w:val="16F875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D14514"/>
    <w:multiLevelType w:val="hybridMultilevel"/>
    <w:tmpl w:val="803CE8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8C2578"/>
    <w:multiLevelType w:val="hybridMultilevel"/>
    <w:tmpl w:val="5652DE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8CB2968"/>
    <w:multiLevelType w:val="hybridMultilevel"/>
    <w:tmpl w:val="668470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A955760"/>
    <w:multiLevelType w:val="hybridMultilevel"/>
    <w:tmpl w:val="857C6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13226C"/>
    <w:multiLevelType w:val="hybridMultilevel"/>
    <w:tmpl w:val="935A5C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BFE6FAB"/>
    <w:multiLevelType w:val="hybridMultilevel"/>
    <w:tmpl w:val="3558EE3E"/>
    <w:lvl w:ilvl="0" w:tplc="33C0BE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EC4502"/>
    <w:multiLevelType w:val="hybridMultilevel"/>
    <w:tmpl w:val="66EE3D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4973269"/>
    <w:multiLevelType w:val="hybridMultilevel"/>
    <w:tmpl w:val="36D26A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D80A54"/>
    <w:multiLevelType w:val="hybridMultilevel"/>
    <w:tmpl w:val="D1D0CC1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35523636"/>
    <w:multiLevelType w:val="hybridMultilevel"/>
    <w:tmpl w:val="DF0C91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55A6FF7"/>
    <w:multiLevelType w:val="hybridMultilevel"/>
    <w:tmpl w:val="3BD611D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3F0571E7"/>
    <w:multiLevelType w:val="hybridMultilevel"/>
    <w:tmpl w:val="08C84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FD46BA"/>
    <w:multiLevelType w:val="hybridMultilevel"/>
    <w:tmpl w:val="411679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2B667B1"/>
    <w:multiLevelType w:val="hybridMultilevel"/>
    <w:tmpl w:val="7E9489B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5A6C315A"/>
    <w:multiLevelType w:val="hybridMultilevel"/>
    <w:tmpl w:val="0C06C2A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5A966F6E"/>
    <w:multiLevelType w:val="hybridMultilevel"/>
    <w:tmpl w:val="2F345A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B5F08C3"/>
    <w:multiLevelType w:val="hybridMultilevel"/>
    <w:tmpl w:val="868AF7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56086"/>
    <w:multiLevelType w:val="hybridMultilevel"/>
    <w:tmpl w:val="42261328"/>
    <w:lvl w:ilvl="0" w:tplc="6366B034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F32CB8"/>
    <w:multiLevelType w:val="hybridMultilevel"/>
    <w:tmpl w:val="973A1B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52222EA"/>
    <w:multiLevelType w:val="hybridMultilevel"/>
    <w:tmpl w:val="626071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D7086D"/>
    <w:multiLevelType w:val="hybridMultilevel"/>
    <w:tmpl w:val="B9B60F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B031EB4"/>
    <w:multiLevelType w:val="hybridMultilevel"/>
    <w:tmpl w:val="2160D1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C8567C1"/>
    <w:multiLevelType w:val="hybridMultilevel"/>
    <w:tmpl w:val="64CC3B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FBA72A9"/>
    <w:multiLevelType w:val="hybridMultilevel"/>
    <w:tmpl w:val="254E99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BA5730"/>
    <w:multiLevelType w:val="singleLevel"/>
    <w:tmpl w:val="6A04A480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36">
    <w:nsid w:val="77275401"/>
    <w:multiLevelType w:val="hybridMultilevel"/>
    <w:tmpl w:val="2FE8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1F1513"/>
    <w:multiLevelType w:val="hybridMultilevel"/>
    <w:tmpl w:val="7892E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8"/>
  </w:num>
  <w:num w:numId="4">
    <w:abstractNumId w:val="2"/>
  </w:num>
  <w:num w:numId="5">
    <w:abstractNumId w:val="4"/>
  </w:num>
  <w:num w:numId="6">
    <w:abstractNumId w:val="1"/>
  </w:num>
  <w:num w:numId="7">
    <w:abstractNumId w:val="22"/>
  </w:num>
  <w:num w:numId="8">
    <w:abstractNumId w:val="9"/>
  </w:num>
  <w:num w:numId="9">
    <w:abstractNumId w:val="7"/>
  </w:num>
  <w:num w:numId="10">
    <w:abstractNumId w:val="23"/>
  </w:num>
  <w:num w:numId="11">
    <w:abstractNumId w:val="32"/>
  </w:num>
  <w:num w:numId="12">
    <w:abstractNumId w:val="36"/>
  </w:num>
  <w:num w:numId="13">
    <w:abstractNumId w:val="20"/>
  </w:num>
  <w:num w:numId="14">
    <w:abstractNumId w:val="17"/>
  </w:num>
  <w:num w:numId="15">
    <w:abstractNumId w:val="12"/>
  </w:num>
  <w:num w:numId="16">
    <w:abstractNumId w:val="24"/>
  </w:num>
  <w:num w:numId="17">
    <w:abstractNumId w:val="26"/>
  </w:num>
  <w:num w:numId="18">
    <w:abstractNumId w:val="3"/>
  </w:num>
  <w:num w:numId="19">
    <w:abstractNumId w:val="16"/>
  </w:num>
  <w:num w:numId="20">
    <w:abstractNumId w:val="33"/>
  </w:num>
  <w:num w:numId="21">
    <w:abstractNumId w:val="21"/>
  </w:num>
  <w:num w:numId="22">
    <w:abstractNumId w:val="10"/>
  </w:num>
  <w:num w:numId="23">
    <w:abstractNumId w:val="14"/>
  </w:num>
  <w:num w:numId="24">
    <w:abstractNumId w:val="29"/>
  </w:num>
  <w:num w:numId="25">
    <w:abstractNumId w:val="8"/>
  </w:num>
  <w:num w:numId="26">
    <w:abstractNumId w:val="0"/>
  </w:num>
  <w:num w:numId="27">
    <w:abstractNumId w:val="11"/>
  </w:num>
  <w:num w:numId="28">
    <w:abstractNumId w:val="31"/>
  </w:num>
  <w:num w:numId="29">
    <w:abstractNumId w:val="28"/>
  </w:num>
  <w:num w:numId="30">
    <w:abstractNumId w:val="5"/>
  </w:num>
  <w:num w:numId="31">
    <w:abstractNumId w:val="37"/>
  </w:num>
  <w:num w:numId="32">
    <w:abstractNumId w:val="15"/>
  </w:num>
  <w:num w:numId="33">
    <w:abstractNumId w:val="19"/>
  </w:num>
  <w:num w:numId="34">
    <w:abstractNumId w:val="34"/>
  </w:num>
  <w:num w:numId="35">
    <w:abstractNumId w:val="25"/>
  </w:num>
  <w:num w:numId="36">
    <w:abstractNumId w:val="6"/>
  </w:num>
  <w:num w:numId="37">
    <w:abstractNumId w:val="1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516"/>
    <w:rsid w:val="00000389"/>
    <w:rsid w:val="00004C35"/>
    <w:rsid w:val="00010B42"/>
    <w:rsid w:val="00015187"/>
    <w:rsid w:val="00016974"/>
    <w:rsid w:val="000178AB"/>
    <w:rsid w:val="00022AED"/>
    <w:rsid w:val="00023995"/>
    <w:rsid w:val="000239AF"/>
    <w:rsid w:val="000263C8"/>
    <w:rsid w:val="00034E4E"/>
    <w:rsid w:val="00050E43"/>
    <w:rsid w:val="00050FA2"/>
    <w:rsid w:val="00055018"/>
    <w:rsid w:val="000603AE"/>
    <w:rsid w:val="0006297B"/>
    <w:rsid w:val="00063580"/>
    <w:rsid w:val="0006597E"/>
    <w:rsid w:val="00071407"/>
    <w:rsid w:val="000751F8"/>
    <w:rsid w:val="000753F7"/>
    <w:rsid w:val="00082568"/>
    <w:rsid w:val="00083F05"/>
    <w:rsid w:val="0008450C"/>
    <w:rsid w:val="00087A0A"/>
    <w:rsid w:val="00087C3D"/>
    <w:rsid w:val="00093A87"/>
    <w:rsid w:val="00097A79"/>
    <w:rsid w:val="000A1170"/>
    <w:rsid w:val="000A1F6E"/>
    <w:rsid w:val="000A4068"/>
    <w:rsid w:val="000A4FD2"/>
    <w:rsid w:val="000A6579"/>
    <w:rsid w:val="000A7301"/>
    <w:rsid w:val="000B1FF3"/>
    <w:rsid w:val="000C2F97"/>
    <w:rsid w:val="000C5090"/>
    <w:rsid w:val="000C7D0F"/>
    <w:rsid w:val="000D45AC"/>
    <w:rsid w:val="000D63B9"/>
    <w:rsid w:val="000E5648"/>
    <w:rsid w:val="000E599F"/>
    <w:rsid w:val="000E5C99"/>
    <w:rsid w:val="000E7105"/>
    <w:rsid w:val="000E7366"/>
    <w:rsid w:val="000E7B10"/>
    <w:rsid w:val="000F177E"/>
    <w:rsid w:val="000F2F33"/>
    <w:rsid w:val="000F7117"/>
    <w:rsid w:val="000F7639"/>
    <w:rsid w:val="00102199"/>
    <w:rsid w:val="00103011"/>
    <w:rsid w:val="00103590"/>
    <w:rsid w:val="00110E3B"/>
    <w:rsid w:val="00111770"/>
    <w:rsid w:val="00111FA1"/>
    <w:rsid w:val="001147CA"/>
    <w:rsid w:val="00120413"/>
    <w:rsid w:val="00120EB4"/>
    <w:rsid w:val="00121F45"/>
    <w:rsid w:val="00122D7E"/>
    <w:rsid w:val="00123BFB"/>
    <w:rsid w:val="00124D77"/>
    <w:rsid w:val="001263BE"/>
    <w:rsid w:val="00126511"/>
    <w:rsid w:val="00126F5D"/>
    <w:rsid w:val="00127364"/>
    <w:rsid w:val="00130AC0"/>
    <w:rsid w:val="001331DD"/>
    <w:rsid w:val="00133529"/>
    <w:rsid w:val="00136C22"/>
    <w:rsid w:val="0014202F"/>
    <w:rsid w:val="00143120"/>
    <w:rsid w:val="00144314"/>
    <w:rsid w:val="00166636"/>
    <w:rsid w:val="00170516"/>
    <w:rsid w:val="001718DF"/>
    <w:rsid w:val="00171A4A"/>
    <w:rsid w:val="00171DB8"/>
    <w:rsid w:val="00174886"/>
    <w:rsid w:val="001768BC"/>
    <w:rsid w:val="00176DA2"/>
    <w:rsid w:val="00182509"/>
    <w:rsid w:val="00185C61"/>
    <w:rsid w:val="0018716B"/>
    <w:rsid w:val="00187605"/>
    <w:rsid w:val="00190010"/>
    <w:rsid w:val="00190537"/>
    <w:rsid w:val="00193A94"/>
    <w:rsid w:val="0019559E"/>
    <w:rsid w:val="00195C6E"/>
    <w:rsid w:val="00197B33"/>
    <w:rsid w:val="001A07ED"/>
    <w:rsid w:val="001A5881"/>
    <w:rsid w:val="001B12C6"/>
    <w:rsid w:val="001B1719"/>
    <w:rsid w:val="001B2654"/>
    <w:rsid w:val="001B7A6F"/>
    <w:rsid w:val="001B7F8E"/>
    <w:rsid w:val="001C1BC9"/>
    <w:rsid w:val="001C5EA0"/>
    <w:rsid w:val="001C60BF"/>
    <w:rsid w:val="001D391E"/>
    <w:rsid w:val="001D3B9A"/>
    <w:rsid w:val="001D3FF5"/>
    <w:rsid w:val="001D452E"/>
    <w:rsid w:val="001D5FC9"/>
    <w:rsid w:val="001D78C5"/>
    <w:rsid w:val="001E0525"/>
    <w:rsid w:val="001E20C2"/>
    <w:rsid w:val="001E395A"/>
    <w:rsid w:val="001F0E66"/>
    <w:rsid w:val="001F1401"/>
    <w:rsid w:val="001F3B56"/>
    <w:rsid w:val="001F6745"/>
    <w:rsid w:val="001F7D15"/>
    <w:rsid w:val="0020148B"/>
    <w:rsid w:val="0020523A"/>
    <w:rsid w:val="00210708"/>
    <w:rsid w:val="00211315"/>
    <w:rsid w:val="00214DF2"/>
    <w:rsid w:val="0022037C"/>
    <w:rsid w:val="00225495"/>
    <w:rsid w:val="002306E5"/>
    <w:rsid w:val="00230D50"/>
    <w:rsid w:val="00231147"/>
    <w:rsid w:val="00233EC7"/>
    <w:rsid w:val="0023555D"/>
    <w:rsid w:val="00235AA2"/>
    <w:rsid w:val="00235D48"/>
    <w:rsid w:val="00241F0A"/>
    <w:rsid w:val="00243197"/>
    <w:rsid w:val="00246D15"/>
    <w:rsid w:val="002505E5"/>
    <w:rsid w:val="0025138A"/>
    <w:rsid w:val="002525B7"/>
    <w:rsid w:val="00252A83"/>
    <w:rsid w:val="00260374"/>
    <w:rsid w:val="0026318D"/>
    <w:rsid w:val="0026591E"/>
    <w:rsid w:val="00265A28"/>
    <w:rsid w:val="00266EF4"/>
    <w:rsid w:val="0026744A"/>
    <w:rsid w:val="002760F7"/>
    <w:rsid w:val="002767B8"/>
    <w:rsid w:val="00280603"/>
    <w:rsid w:val="00290429"/>
    <w:rsid w:val="00292EA7"/>
    <w:rsid w:val="002A2F20"/>
    <w:rsid w:val="002A7ED3"/>
    <w:rsid w:val="002B59C3"/>
    <w:rsid w:val="002C3C7B"/>
    <w:rsid w:val="002C7F8B"/>
    <w:rsid w:val="002D456B"/>
    <w:rsid w:val="002D615B"/>
    <w:rsid w:val="002D7525"/>
    <w:rsid w:val="002E4E69"/>
    <w:rsid w:val="002E73C2"/>
    <w:rsid w:val="002F00E1"/>
    <w:rsid w:val="002F565F"/>
    <w:rsid w:val="002F6756"/>
    <w:rsid w:val="002F6E48"/>
    <w:rsid w:val="00303D66"/>
    <w:rsid w:val="003063B4"/>
    <w:rsid w:val="00306533"/>
    <w:rsid w:val="003079EC"/>
    <w:rsid w:val="003114A0"/>
    <w:rsid w:val="003114CA"/>
    <w:rsid w:val="00312488"/>
    <w:rsid w:val="00332B89"/>
    <w:rsid w:val="00333536"/>
    <w:rsid w:val="003336DA"/>
    <w:rsid w:val="00333F0B"/>
    <w:rsid w:val="00334952"/>
    <w:rsid w:val="0033546C"/>
    <w:rsid w:val="003358AC"/>
    <w:rsid w:val="00335C05"/>
    <w:rsid w:val="00344E87"/>
    <w:rsid w:val="00344F11"/>
    <w:rsid w:val="00345071"/>
    <w:rsid w:val="00355CB9"/>
    <w:rsid w:val="0035658D"/>
    <w:rsid w:val="00356F77"/>
    <w:rsid w:val="00363774"/>
    <w:rsid w:val="00363FD7"/>
    <w:rsid w:val="00364624"/>
    <w:rsid w:val="00364E42"/>
    <w:rsid w:val="0037039B"/>
    <w:rsid w:val="00370DA7"/>
    <w:rsid w:val="00372EF1"/>
    <w:rsid w:val="00377DC3"/>
    <w:rsid w:val="00382D0D"/>
    <w:rsid w:val="00386263"/>
    <w:rsid w:val="003875A7"/>
    <w:rsid w:val="0039252A"/>
    <w:rsid w:val="0039469E"/>
    <w:rsid w:val="00394FC0"/>
    <w:rsid w:val="003963DC"/>
    <w:rsid w:val="003A405E"/>
    <w:rsid w:val="003A64DF"/>
    <w:rsid w:val="003B0F51"/>
    <w:rsid w:val="003C421E"/>
    <w:rsid w:val="003C4730"/>
    <w:rsid w:val="003C6735"/>
    <w:rsid w:val="003C711B"/>
    <w:rsid w:val="003D4223"/>
    <w:rsid w:val="003E1783"/>
    <w:rsid w:val="003E1F3F"/>
    <w:rsid w:val="003E2AF7"/>
    <w:rsid w:val="003F7061"/>
    <w:rsid w:val="004031B3"/>
    <w:rsid w:val="0040489A"/>
    <w:rsid w:val="00406D51"/>
    <w:rsid w:val="00407982"/>
    <w:rsid w:val="004108CD"/>
    <w:rsid w:val="00410AA0"/>
    <w:rsid w:val="00411D0A"/>
    <w:rsid w:val="00411E59"/>
    <w:rsid w:val="004135DC"/>
    <w:rsid w:val="0042591A"/>
    <w:rsid w:val="00425F20"/>
    <w:rsid w:val="00432E90"/>
    <w:rsid w:val="00433561"/>
    <w:rsid w:val="0043541D"/>
    <w:rsid w:val="0043602F"/>
    <w:rsid w:val="00437B7D"/>
    <w:rsid w:val="004407A7"/>
    <w:rsid w:val="00441C00"/>
    <w:rsid w:val="00443ABA"/>
    <w:rsid w:val="00447F63"/>
    <w:rsid w:val="0045124F"/>
    <w:rsid w:val="004526E9"/>
    <w:rsid w:val="004570C2"/>
    <w:rsid w:val="00462530"/>
    <w:rsid w:val="004661A2"/>
    <w:rsid w:val="00467D34"/>
    <w:rsid w:val="00470F7A"/>
    <w:rsid w:val="00481758"/>
    <w:rsid w:val="00483964"/>
    <w:rsid w:val="0048666F"/>
    <w:rsid w:val="00486F26"/>
    <w:rsid w:val="00497867"/>
    <w:rsid w:val="004A0E56"/>
    <w:rsid w:val="004A23CA"/>
    <w:rsid w:val="004A6376"/>
    <w:rsid w:val="004A6CC8"/>
    <w:rsid w:val="004A7CCA"/>
    <w:rsid w:val="004B1087"/>
    <w:rsid w:val="004B5316"/>
    <w:rsid w:val="004C38E4"/>
    <w:rsid w:val="004C5938"/>
    <w:rsid w:val="004D0A9C"/>
    <w:rsid w:val="004D3EFF"/>
    <w:rsid w:val="004D5F99"/>
    <w:rsid w:val="004E66D3"/>
    <w:rsid w:val="004F0D8D"/>
    <w:rsid w:val="004F0F83"/>
    <w:rsid w:val="004F2B46"/>
    <w:rsid w:val="004F42D2"/>
    <w:rsid w:val="00500BE6"/>
    <w:rsid w:val="005073CC"/>
    <w:rsid w:val="0051183B"/>
    <w:rsid w:val="00513379"/>
    <w:rsid w:val="00513EFA"/>
    <w:rsid w:val="0052226E"/>
    <w:rsid w:val="00523238"/>
    <w:rsid w:val="005262E1"/>
    <w:rsid w:val="00526869"/>
    <w:rsid w:val="00526D43"/>
    <w:rsid w:val="00531098"/>
    <w:rsid w:val="0054041A"/>
    <w:rsid w:val="00540D2F"/>
    <w:rsid w:val="00542988"/>
    <w:rsid w:val="00551FE8"/>
    <w:rsid w:val="0055236A"/>
    <w:rsid w:val="00552587"/>
    <w:rsid w:val="005547C3"/>
    <w:rsid w:val="00554C1B"/>
    <w:rsid w:val="00560256"/>
    <w:rsid w:val="005640C8"/>
    <w:rsid w:val="005643C9"/>
    <w:rsid w:val="005657AA"/>
    <w:rsid w:val="005662F8"/>
    <w:rsid w:val="00566782"/>
    <w:rsid w:val="00566CC2"/>
    <w:rsid w:val="00566CF3"/>
    <w:rsid w:val="00572D83"/>
    <w:rsid w:val="005747C2"/>
    <w:rsid w:val="00577697"/>
    <w:rsid w:val="005822C6"/>
    <w:rsid w:val="0058347F"/>
    <w:rsid w:val="005855F4"/>
    <w:rsid w:val="00587C3D"/>
    <w:rsid w:val="0059130A"/>
    <w:rsid w:val="005916D3"/>
    <w:rsid w:val="005A53F3"/>
    <w:rsid w:val="005A5888"/>
    <w:rsid w:val="005B2019"/>
    <w:rsid w:val="005B48DE"/>
    <w:rsid w:val="005B6C59"/>
    <w:rsid w:val="005C462F"/>
    <w:rsid w:val="005C4757"/>
    <w:rsid w:val="005C55F1"/>
    <w:rsid w:val="005D0ADB"/>
    <w:rsid w:val="005D17BB"/>
    <w:rsid w:val="005D1D44"/>
    <w:rsid w:val="005D36F7"/>
    <w:rsid w:val="005D4101"/>
    <w:rsid w:val="005D61A6"/>
    <w:rsid w:val="005D7D47"/>
    <w:rsid w:val="005E7733"/>
    <w:rsid w:val="005F657B"/>
    <w:rsid w:val="005F746F"/>
    <w:rsid w:val="00602E17"/>
    <w:rsid w:val="006154F3"/>
    <w:rsid w:val="0062537A"/>
    <w:rsid w:val="0062583D"/>
    <w:rsid w:val="00627578"/>
    <w:rsid w:val="00633AF3"/>
    <w:rsid w:val="00644C07"/>
    <w:rsid w:val="00651BD5"/>
    <w:rsid w:val="00657AB2"/>
    <w:rsid w:val="00663672"/>
    <w:rsid w:val="00663956"/>
    <w:rsid w:val="006648F0"/>
    <w:rsid w:val="00670E75"/>
    <w:rsid w:val="0067359C"/>
    <w:rsid w:val="006779E0"/>
    <w:rsid w:val="00681D11"/>
    <w:rsid w:val="00684A1C"/>
    <w:rsid w:val="00692F4C"/>
    <w:rsid w:val="00696649"/>
    <w:rsid w:val="006A0318"/>
    <w:rsid w:val="006A618E"/>
    <w:rsid w:val="006B19A4"/>
    <w:rsid w:val="006B2455"/>
    <w:rsid w:val="006B2B77"/>
    <w:rsid w:val="006C269B"/>
    <w:rsid w:val="006C51DA"/>
    <w:rsid w:val="006D553B"/>
    <w:rsid w:val="006D59AE"/>
    <w:rsid w:val="006E236B"/>
    <w:rsid w:val="006E269B"/>
    <w:rsid w:val="006E4C9F"/>
    <w:rsid w:val="006E5AD5"/>
    <w:rsid w:val="006E6DF9"/>
    <w:rsid w:val="006F1398"/>
    <w:rsid w:val="006F1E5C"/>
    <w:rsid w:val="006F339D"/>
    <w:rsid w:val="006F62DC"/>
    <w:rsid w:val="006F64ED"/>
    <w:rsid w:val="007056CB"/>
    <w:rsid w:val="00705BD0"/>
    <w:rsid w:val="007079D3"/>
    <w:rsid w:val="00712215"/>
    <w:rsid w:val="0071293C"/>
    <w:rsid w:val="007139B6"/>
    <w:rsid w:val="00713BBA"/>
    <w:rsid w:val="00713E3A"/>
    <w:rsid w:val="00716581"/>
    <w:rsid w:val="007166D0"/>
    <w:rsid w:val="00717064"/>
    <w:rsid w:val="00727799"/>
    <w:rsid w:val="00733B65"/>
    <w:rsid w:val="0073456B"/>
    <w:rsid w:val="00737D0D"/>
    <w:rsid w:val="00741F76"/>
    <w:rsid w:val="00742284"/>
    <w:rsid w:val="00743DDB"/>
    <w:rsid w:val="00744BF7"/>
    <w:rsid w:val="00747DAA"/>
    <w:rsid w:val="00750F46"/>
    <w:rsid w:val="00756908"/>
    <w:rsid w:val="00760526"/>
    <w:rsid w:val="007616E2"/>
    <w:rsid w:val="00762987"/>
    <w:rsid w:val="00763003"/>
    <w:rsid w:val="00763D51"/>
    <w:rsid w:val="00767B06"/>
    <w:rsid w:val="00772DDE"/>
    <w:rsid w:val="007803CA"/>
    <w:rsid w:val="007818DB"/>
    <w:rsid w:val="00781B51"/>
    <w:rsid w:val="00782069"/>
    <w:rsid w:val="007825FD"/>
    <w:rsid w:val="00783E0D"/>
    <w:rsid w:val="007844D0"/>
    <w:rsid w:val="00787698"/>
    <w:rsid w:val="0079234C"/>
    <w:rsid w:val="007947A0"/>
    <w:rsid w:val="007A2714"/>
    <w:rsid w:val="007A2936"/>
    <w:rsid w:val="007A37ED"/>
    <w:rsid w:val="007A3EF1"/>
    <w:rsid w:val="007A4372"/>
    <w:rsid w:val="007A5ECE"/>
    <w:rsid w:val="007B1BAB"/>
    <w:rsid w:val="007B48F9"/>
    <w:rsid w:val="007C07FA"/>
    <w:rsid w:val="007C30E9"/>
    <w:rsid w:val="007C5B3A"/>
    <w:rsid w:val="007D1D8D"/>
    <w:rsid w:val="007D2AF1"/>
    <w:rsid w:val="007D71F0"/>
    <w:rsid w:val="007D783E"/>
    <w:rsid w:val="007D7BDC"/>
    <w:rsid w:val="007D7E99"/>
    <w:rsid w:val="007E23A7"/>
    <w:rsid w:val="007E241B"/>
    <w:rsid w:val="007E4DBB"/>
    <w:rsid w:val="007E7BD2"/>
    <w:rsid w:val="007F5512"/>
    <w:rsid w:val="008010CD"/>
    <w:rsid w:val="00804206"/>
    <w:rsid w:val="00804A8C"/>
    <w:rsid w:val="00805B1E"/>
    <w:rsid w:val="00816806"/>
    <w:rsid w:val="008252E0"/>
    <w:rsid w:val="0083376B"/>
    <w:rsid w:val="00834CD0"/>
    <w:rsid w:val="00834FC5"/>
    <w:rsid w:val="008368FF"/>
    <w:rsid w:val="00843151"/>
    <w:rsid w:val="0084436B"/>
    <w:rsid w:val="00844914"/>
    <w:rsid w:val="008500FD"/>
    <w:rsid w:val="00850461"/>
    <w:rsid w:val="008511C9"/>
    <w:rsid w:val="00851E38"/>
    <w:rsid w:val="00861B05"/>
    <w:rsid w:val="00862C54"/>
    <w:rsid w:val="00864429"/>
    <w:rsid w:val="00865F5B"/>
    <w:rsid w:val="00873757"/>
    <w:rsid w:val="00874168"/>
    <w:rsid w:val="00876300"/>
    <w:rsid w:val="00877061"/>
    <w:rsid w:val="00885AAB"/>
    <w:rsid w:val="00896AD9"/>
    <w:rsid w:val="008971E2"/>
    <w:rsid w:val="008A3FA1"/>
    <w:rsid w:val="008A7575"/>
    <w:rsid w:val="008B5F32"/>
    <w:rsid w:val="008B5FB1"/>
    <w:rsid w:val="008B6242"/>
    <w:rsid w:val="008B730A"/>
    <w:rsid w:val="008B7781"/>
    <w:rsid w:val="008B7D93"/>
    <w:rsid w:val="008C144C"/>
    <w:rsid w:val="008C2536"/>
    <w:rsid w:val="008D07E3"/>
    <w:rsid w:val="008D0B86"/>
    <w:rsid w:val="008D1EF8"/>
    <w:rsid w:val="008D2AC5"/>
    <w:rsid w:val="008D49F3"/>
    <w:rsid w:val="008D4AEF"/>
    <w:rsid w:val="008D5D3F"/>
    <w:rsid w:val="008D608A"/>
    <w:rsid w:val="008D7113"/>
    <w:rsid w:val="008D7F41"/>
    <w:rsid w:val="008E0109"/>
    <w:rsid w:val="008E1CEC"/>
    <w:rsid w:val="008E6821"/>
    <w:rsid w:val="008E7688"/>
    <w:rsid w:val="008F2748"/>
    <w:rsid w:val="008F404E"/>
    <w:rsid w:val="008F4382"/>
    <w:rsid w:val="00910706"/>
    <w:rsid w:val="00910E6E"/>
    <w:rsid w:val="00915A26"/>
    <w:rsid w:val="00915E3C"/>
    <w:rsid w:val="00916366"/>
    <w:rsid w:val="00916480"/>
    <w:rsid w:val="0092049C"/>
    <w:rsid w:val="00920DA8"/>
    <w:rsid w:val="009226AA"/>
    <w:rsid w:val="0092343D"/>
    <w:rsid w:val="00925137"/>
    <w:rsid w:val="00925496"/>
    <w:rsid w:val="0092552C"/>
    <w:rsid w:val="00925A39"/>
    <w:rsid w:val="00925ACA"/>
    <w:rsid w:val="00925DAD"/>
    <w:rsid w:val="00926E14"/>
    <w:rsid w:val="009276EC"/>
    <w:rsid w:val="00932074"/>
    <w:rsid w:val="00936671"/>
    <w:rsid w:val="0094420B"/>
    <w:rsid w:val="00951FDF"/>
    <w:rsid w:val="00961FB3"/>
    <w:rsid w:val="00962476"/>
    <w:rsid w:val="00965F3E"/>
    <w:rsid w:val="009745E2"/>
    <w:rsid w:val="009841F8"/>
    <w:rsid w:val="009862E5"/>
    <w:rsid w:val="00987B66"/>
    <w:rsid w:val="009935BC"/>
    <w:rsid w:val="00997550"/>
    <w:rsid w:val="009A40B4"/>
    <w:rsid w:val="009A4C93"/>
    <w:rsid w:val="009A785C"/>
    <w:rsid w:val="009B46D8"/>
    <w:rsid w:val="009B7225"/>
    <w:rsid w:val="009B7360"/>
    <w:rsid w:val="009C0157"/>
    <w:rsid w:val="009C074E"/>
    <w:rsid w:val="009C0DF3"/>
    <w:rsid w:val="009C1959"/>
    <w:rsid w:val="009C235B"/>
    <w:rsid w:val="009C4EFA"/>
    <w:rsid w:val="009C6B2C"/>
    <w:rsid w:val="009D0575"/>
    <w:rsid w:val="009D14A0"/>
    <w:rsid w:val="009D6197"/>
    <w:rsid w:val="009D7B76"/>
    <w:rsid w:val="009E1529"/>
    <w:rsid w:val="009E40EF"/>
    <w:rsid w:val="009E4E34"/>
    <w:rsid w:val="009E526F"/>
    <w:rsid w:val="009F0511"/>
    <w:rsid w:val="009F0EA3"/>
    <w:rsid w:val="00A0233C"/>
    <w:rsid w:val="00A059A6"/>
    <w:rsid w:val="00A16D60"/>
    <w:rsid w:val="00A176E3"/>
    <w:rsid w:val="00A20098"/>
    <w:rsid w:val="00A203A6"/>
    <w:rsid w:val="00A259B6"/>
    <w:rsid w:val="00A304E4"/>
    <w:rsid w:val="00A30A39"/>
    <w:rsid w:val="00A3443B"/>
    <w:rsid w:val="00A35265"/>
    <w:rsid w:val="00A37C21"/>
    <w:rsid w:val="00A4364C"/>
    <w:rsid w:val="00A4441B"/>
    <w:rsid w:val="00A45641"/>
    <w:rsid w:val="00A45814"/>
    <w:rsid w:val="00A50125"/>
    <w:rsid w:val="00A52499"/>
    <w:rsid w:val="00A56154"/>
    <w:rsid w:val="00A57DD1"/>
    <w:rsid w:val="00A57FC0"/>
    <w:rsid w:val="00A651BC"/>
    <w:rsid w:val="00A652CE"/>
    <w:rsid w:val="00A673BD"/>
    <w:rsid w:val="00A67666"/>
    <w:rsid w:val="00A70EDE"/>
    <w:rsid w:val="00A75755"/>
    <w:rsid w:val="00A825FF"/>
    <w:rsid w:val="00A8538E"/>
    <w:rsid w:val="00A910AA"/>
    <w:rsid w:val="00A92BEE"/>
    <w:rsid w:val="00A95739"/>
    <w:rsid w:val="00AA019B"/>
    <w:rsid w:val="00AA30D5"/>
    <w:rsid w:val="00AA3ADD"/>
    <w:rsid w:val="00AA7713"/>
    <w:rsid w:val="00AA7B4C"/>
    <w:rsid w:val="00AB0073"/>
    <w:rsid w:val="00AB3042"/>
    <w:rsid w:val="00AB6412"/>
    <w:rsid w:val="00AC3A6E"/>
    <w:rsid w:val="00AC4364"/>
    <w:rsid w:val="00AD1422"/>
    <w:rsid w:val="00AD25CA"/>
    <w:rsid w:val="00AD48A3"/>
    <w:rsid w:val="00AD5F89"/>
    <w:rsid w:val="00AE04F6"/>
    <w:rsid w:val="00AE095E"/>
    <w:rsid w:val="00AE1C70"/>
    <w:rsid w:val="00AF1A81"/>
    <w:rsid w:val="00AF2681"/>
    <w:rsid w:val="00AF2A61"/>
    <w:rsid w:val="00AF356B"/>
    <w:rsid w:val="00AF686D"/>
    <w:rsid w:val="00B0548A"/>
    <w:rsid w:val="00B07DF3"/>
    <w:rsid w:val="00B10DDB"/>
    <w:rsid w:val="00B1162C"/>
    <w:rsid w:val="00B153F5"/>
    <w:rsid w:val="00B205B6"/>
    <w:rsid w:val="00B251E0"/>
    <w:rsid w:val="00B2730D"/>
    <w:rsid w:val="00B27DEF"/>
    <w:rsid w:val="00B306C6"/>
    <w:rsid w:val="00B3340F"/>
    <w:rsid w:val="00B34390"/>
    <w:rsid w:val="00B3549A"/>
    <w:rsid w:val="00B366AF"/>
    <w:rsid w:val="00B36F60"/>
    <w:rsid w:val="00B447B2"/>
    <w:rsid w:val="00B50E2B"/>
    <w:rsid w:val="00B5154F"/>
    <w:rsid w:val="00B54409"/>
    <w:rsid w:val="00B54448"/>
    <w:rsid w:val="00B62E99"/>
    <w:rsid w:val="00B633A8"/>
    <w:rsid w:val="00B652FE"/>
    <w:rsid w:val="00B653DC"/>
    <w:rsid w:val="00B77AA5"/>
    <w:rsid w:val="00B84781"/>
    <w:rsid w:val="00B86997"/>
    <w:rsid w:val="00B90820"/>
    <w:rsid w:val="00B94812"/>
    <w:rsid w:val="00B94982"/>
    <w:rsid w:val="00BA0593"/>
    <w:rsid w:val="00BA0DE6"/>
    <w:rsid w:val="00BA1E6A"/>
    <w:rsid w:val="00BA2338"/>
    <w:rsid w:val="00BA2604"/>
    <w:rsid w:val="00BA2C3B"/>
    <w:rsid w:val="00BA7D28"/>
    <w:rsid w:val="00BB26D8"/>
    <w:rsid w:val="00BB66A6"/>
    <w:rsid w:val="00BC03C2"/>
    <w:rsid w:val="00BC3276"/>
    <w:rsid w:val="00BC42DB"/>
    <w:rsid w:val="00BC4308"/>
    <w:rsid w:val="00BC4F0E"/>
    <w:rsid w:val="00BC5B33"/>
    <w:rsid w:val="00BD36CB"/>
    <w:rsid w:val="00BD5161"/>
    <w:rsid w:val="00BD6EE6"/>
    <w:rsid w:val="00BE074F"/>
    <w:rsid w:val="00BE2736"/>
    <w:rsid w:val="00BE3555"/>
    <w:rsid w:val="00BE620F"/>
    <w:rsid w:val="00BE66A8"/>
    <w:rsid w:val="00BF4F75"/>
    <w:rsid w:val="00C029CA"/>
    <w:rsid w:val="00C03C66"/>
    <w:rsid w:val="00C04656"/>
    <w:rsid w:val="00C05185"/>
    <w:rsid w:val="00C150D8"/>
    <w:rsid w:val="00C1695B"/>
    <w:rsid w:val="00C17691"/>
    <w:rsid w:val="00C17EF0"/>
    <w:rsid w:val="00C216DF"/>
    <w:rsid w:val="00C27D66"/>
    <w:rsid w:val="00C309DC"/>
    <w:rsid w:val="00C32020"/>
    <w:rsid w:val="00C32BB7"/>
    <w:rsid w:val="00C33B96"/>
    <w:rsid w:val="00C36F7F"/>
    <w:rsid w:val="00C42201"/>
    <w:rsid w:val="00C4419A"/>
    <w:rsid w:val="00C45E03"/>
    <w:rsid w:val="00C46FE4"/>
    <w:rsid w:val="00C4747E"/>
    <w:rsid w:val="00C52A28"/>
    <w:rsid w:val="00C55466"/>
    <w:rsid w:val="00C6464D"/>
    <w:rsid w:val="00C71C0E"/>
    <w:rsid w:val="00C74647"/>
    <w:rsid w:val="00C84A34"/>
    <w:rsid w:val="00C97D3D"/>
    <w:rsid w:val="00CA246F"/>
    <w:rsid w:val="00CA2D68"/>
    <w:rsid w:val="00CB0C51"/>
    <w:rsid w:val="00CB3BD3"/>
    <w:rsid w:val="00CB3FFE"/>
    <w:rsid w:val="00CC3FC9"/>
    <w:rsid w:val="00CC57C4"/>
    <w:rsid w:val="00CD0EBE"/>
    <w:rsid w:val="00CE5415"/>
    <w:rsid w:val="00CF0B44"/>
    <w:rsid w:val="00CF2F5E"/>
    <w:rsid w:val="00CF327A"/>
    <w:rsid w:val="00CF4AB5"/>
    <w:rsid w:val="00CF5829"/>
    <w:rsid w:val="00D02551"/>
    <w:rsid w:val="00D06B9A"/>
    <w:rsid w:val="00D107DF"/>
    <w:rsid w:val="00D10C7C"/>
    <w:rsid w:val="00D13385"/>
    <w:rsid w:val="00D13A8B"/>
    <w:rsid w:val="00D14287"/>
    <w:rsid w:val="00D145AB"/>
    <w:rsid w:val="00D16244"/>
    <w:rsid w:val="00D17E1A"/>
    <w:rsid w:val="00D203B7"/>
    <w:rsid w:val="00D20D0C"/>
    <w:rsid w:val="00D26E84"/>
    <w:rsid w:val="00D27684"/>
    <w:rsid w:val="00D27704"/>
    <w:rsid w:val="00D3200F"/>
    <w:rsid w:val="00D324C1"/>
    <w:rsid w:val="00D3338B"/>
    <w:rsid w:val="00D33FBE"/>
    <w:rsid w:val="00D41767"/>
    <w:rsid w:val="00D427F5"/>
    <w:rsid w:val="00D42B19"/>
    <w:rsid w:val="00D43C3E"/>
    <w:rsid w:val="00D43EA5"/>
    <w:rsid w:val="00D46C44"/>
    <w:rsid w:val="00D507EB"/>
    <w:rsid w:val="00D511F6"/>
    <w:rsid w:val="00D5193B"/>
    <w:rsid w:val="00D51D09"/>
    <w:rsid w:val="00D54328"/>
    <w:rsid w:val="00D574BF"/>
    <w:rsid w:val="00D629A5"/>
    <w:rsid w:val="00D6397D"/>
    <w:rsid w:val="00D64DC7"/>
    <w:rsid w:val="00D67332"/>
    <w:rsid w:val="00D70474"/>
    <w:rsid w:val="00D751EC"/>
    <w:rsid w:val="00D80C31"/>
    <w:rsid w:val="00D81762"/>
    <w:rsid w:val="00D87F6C"/>
    <w:rsid w:val="00D93598"/>
    <w:rsid w:val="00DA20DC"/>
    <w:rsid w:val="00DA2AE5"/>
    <w:rsid w:val="00DA524A"/>
    <w:rsid w:val="00DA55F7"/>
    <w:rsid w:val="00DA5DCB"/>
    <w:rsid w:val="00DA793D"/>
    <w:rsid w:val="00DA7C8E"/>
    <w:rsid w:val="00DC06FF"/>
    <w:rsid w:val="00DC3FE6"/>
    <w:rsid w:val="00DD34D0"/>
    <w:rsid w:val="00DD513B"/>
    <w:rsid w:val="00DE34F5"/>
    <w:rsid w:val="00DE3F31"/>
    <w:rsid w:val="00DE6A44"/>
    <w:rsid w:val="00DF6E97"/>
    <w:rsid w:val="00E00AA9"/>
    <w:rsid w:val="00E07406"/>
    <w:rsid w:val="00E12BA5"/>
    <w:rsid w:val="00E13CC5"/>
    <w:rsid w:val="00E1456A"/>
    <w:rsid w:val="00E16F2D"/>
    <w:rsid w:val="00E2305B"/>
    <w:rsid w:val="00E23DC0"/>
    <w:rsid w:val="00E267AA"/>
    <w:rsid w:val="00E30092"/>
    <w:rsid w:val="00E31AE4"/>
    <w:rsid w:val="00E368BB"/>
    <w:rsid w:val="00E542F1"/>
    <w:rsid w:val="00E56683"/>
    <w:rsid w:val="00E61A83"/>
    <w:rsid w:val="00E65944"/>
    <w:rsid w:val="00E66057"/>
    <w:rsid w:val="00E70397"/>
    <w:rsid w:val="00E70E39"/>
    <w:rsid w:val="00E71E6B"/>
    <w:rsid w:val="00E7411D"/>
    <w:rsid w:val="00E814A6"/>
    <w:rsid w:val="00E823D8"/>
    <w:rsid w:val="00E84E7F"/>
    <w:rsid w:val="00E85CC5"/>
    <w:rsid w:val="00E92CAD"/>
    <w:rsid w:val="00EA1B04"/>
    <w:rsid w:val="00EA2745"/>
    <w:rsid w:val="00EA30EC"/>
    <w:rsid w:val="00EA62BC"/>
    <w:rsid w:val="00EB02D6"/>
    <w:rsid w:val="00EB2479"/>
    <w:rsid w:val="00EB3919"/>
    <w:rsid w:val="00EB3B26"/>
    <w:rsid w:val="00EB43BE"/>
    <w:rsid w:val="00EB443B"/>
    <w:rsid w:val="00EB638F"/>
    <w:rsid w:val="00EC742B"/>
    <w:rsid w:val="00ED02CE"/>
    <w:rsid w:val="00ED24BA"/>
    <w:rsid w:val="00ED2BEC"/>
    <w:rsid w:val="00ED38D7"/>
    <w:rsid w:val="00ED3F63"/>
    <w:rsid w:val="00ED3FE2"/>
    <w:rsid w:val="00ED5CD8"/>
    <w:rsid w:val="00EE26D0"/>
    <w:rsid w:val="00EE34C2"/>
    <w:rsid w:val="00EE36E4"/>
    <w:rsid w:val="00EE521C"/>
    <w:rsid w:val="00EE561A"/>
    <w:rsid w:val="00EE6370"/>
    <w:rsid w:val="00EE7929"/>
    <w:rsid w:val="00EF31C1"/>
    <w:rsid w:val="00EF6863"/>
    <w:rsid w:val="00EF6E7D"/>
    <w:rsid w:val="00EF7CB5"/>
    <w:rsid w:val="00F01C7D"/>
    <w:rsid w:val="00F01C92"/>
    <w:rsid w:val="00F05239"/>
    <w:rsid w:val="00F07650"/>
    <w:rsid w:val="00F07F09"/>
    <w:rsid w:val="00F11EFE"/>
    <w:rsid w:val="00F1230D"/>
    <w:rsid w:val="00F15048"/>
    <w:rsid w:val="00F15BEB"/>
    <w:rsid w:val="00F221EB"/>
    <w:rsid w:val="00F27755"/>
    <w:rsid w:val="00F33EBF"/>
    <w:rsid w:val="00F366FD"/>
    <w:rsid w:val="00F41AC6"/>
    <w:rsid w:val="00F44EE4"/>
    <w:rsid w:val="00F52044"/>
    <w:rsid w:val="00F54A35"/>
    <w:rsid w:val="00F647A1"/>
    <w:rsid w:val="00F65E18"/>
    <w:rsid w:val="00F66839"/>
    <w:rsid w:val="00F67783"/>
    <w:rsid w:val="00F725A9"/>
    <w:rsid w:val="00F76FE9"/>
    <w:rsid w:val="00F77B86"/>
    <w:rsid w:val="00F80F18"/>
    <w:rsid w:val="00F82559"/>
    <w:rsid w:val="00F83C60"/>
    <w:rsid w:val="00F847E7"/>
    <w:rsid w:val="00F85D4B"/>
    <w:rsid w:val="00F86106"/>
    <w:rsid w:val="00F87E97"/>
    <w:rsid w:val="00F91024"/>
    <w:rsid w:val="00F9122E"/>
    <w:rsid w:val="00F9646E"/>
    <w:rsid w:val="00FA2804"/>
    <w:rsid w:val="00FA6758"/>
    <w:rsid w:val="00FB4509"/>
    <w:rsid w:val="00FB666F"/>
    <w:rsid w:val="00FC1E3F"/>
    <w:rsid w:val="00FC5D98"/>
    <w:rsid w:val="00FC75D8"/>
    <w:rsid w:val="00FD4059"/>
    <w:rsid w:val="00FD5DA1"/>
    <w:rsid w:val="00FE04EC"/>
    <w:rsid w:val="00FE1CA6"/>
    <w:rsid w:val="00FE4DBF"/>
    <w:rsid w:val="00FE76D7"/>
    <w:rsid w:val="00FE77F8"/>
    <w:rsid w:val="00FF27D4"/>
    <w:rsid w:val="00FF2FBE"/>
    <w:rsid w:val="00FF5A8C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25"/>
  </w:style>
  <w:style w:type="paragraph" w:styleId="1">
    <w:name w:val="heading 1"/>
    <w:basedOn w:val="a"/>
    <w:next w:val="a"/>
    <w:link w:val="10"/>
    <w:uiPriority w:val="99"/>
    <w:qFormat/>
    <w:rsid w:val="00670E75"/>
    <w:pPr>
      <w:keepNext/>
      <w:spacing w:before="120" w:after="120" w:line="240" w:lineRule="auto"/>
      <w:jc w:val="both"/>
      <w:outlineLvl w:val="0"/>
    </w:pPr>
    <w:rPr>
      <w:rFonts w:ascii="StandardPoster" w:eastAsia="Times New Roman" w:hAnsi="StandardPoster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70E75"/>
    <w:pPr>
      <w:keepNext/>
      <w:spacing w:after="0" w:line="240" w:lineRule="auto"/>
      <w:ind w:firstLine="340"/>
      <w:jc w:val="both"/>
      <w:outlineLvl w:val="4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E75"/>
    <w:rPr>
      <w:rFonts w:ascii="StandardPoster" w:eastAsia="Times New Roman" w:hAnsi="StandardPoster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70E75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paragraph" w:styleId="a3">
    <w:name w:val="Normal (Web)"/>
    <w:basedOn w:val="a"/>
    <w:unhideWhenUsed/>
    <w:rsid w:val="001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516"/>
    <w:rPr>
      <w:b/>
      <w:bCs/>
    </w:rPr>
  </w:style>
  <w:style w:type="paragraph" w:styleId="a5">
    <w:name w:val="Title"/>
    <w:basedOn w:val="a"/>
    <w:next w:val="a"/>
    <w:link w:val="a6"/>
    <w:uiPriority w:val="99"/>
    <w:qFormat/>
    <w:rsid w:val="0017051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6">
    <w:name w:val="Название Знак"/>
    <w:basedOn w:val="a0"/>
    <w:link w:val="a5"/>
    <w:uiPriority w:val="99"/>
    <w:rsid w:val="00170516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7">
    <w:name w:val="List Paragraph"/>
    <w:basedOn w:val="a"/>
    <w:uiPriority w:val="34"/>
    <w:qFormat/>
    <w:rsid w:val="0017051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8">
    <w:name w:val="Обычный.Название подразделения"/>
    <w:rsid w:val="00170516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70516"/>
    <w:rPr>
      <w:color w:val="0000FF" w:themeColor="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1705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1705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c">
    <w:name w:val="Диссертация"/>
    <w:basedOn w:val="a"/>
    <w:uiPriority w:val="99"/>
    <w:rsid w:val="00670E75"/>
    <w:pPr>
      <w:spacing w:after="0" w:line="360" w:lineRule="auto"/>
      <w:ind w:firstLine="340"/>
      <w:jc w:val="both"/>
    </w:pPr>
    <w:rPr>
      <w:rFonts w:ascii="StandardPoster" w:eastAsia="Times New Roman" w:hAnsi="StandardPoster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670E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70E75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670E75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70E75"/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20">
    <w:name w:val="Ïîäçàãîëîâîê 2"/>
    <w:basedOn w:val="a"/>
    <w:rsid w:val="00670E75"/>
    <w:pPr>
      <w:spacing w:before="240" w:after="120" w:line="240" w:lineRule="auto"/>
    </w:pPr>
    <w:rPr>
      <w:rFonts w:ascii="StandardPoster" w:eastAsia="Times New Roman" w:hAnsi="StandardPoster" w:cs="Times New Roman"/>
      <w:b/>
      <w:sz w:val="24"/>
      <w:szCs w:val="24"/>
      <w:u w:val="single"/>
      <w:lang w:eastAsia="ru-RU"/>
    </w:rPr>
  </w:style>
  <w:style w:type="paragraph" w:styleId="21">
    <w:name w:val="Body Text 2"/>
    <w:basedOn w:val="a"/>
    <w:link w:val="22"/>
    <w:uiPriority w:val="99"/>
    <w:rsid w:val="00670E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70E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Стиль2"/>
    <w:basedOn w:val="a"/>
    <w:uiPriority w:val="99"/>
    <w:rsid w:val="00670E75"/>
    <w:pPr>
      <w:numPr>
        <w:numId w:val="2"/>
      </w:numPr>
      <w:spacing w:after="0" w:line="240" w:lineRule="auto"/>
    </w:pPr>
    <w:rPr>
      <w:rFonts w:ascii="StandardPoster" w:eastAsia="Times New Roman" w:hAnsi="StandardPoster" w:cs="Times New Roman"/>
      <w:sz w:val="24"/>
      <w:szCs w:val="24"/>
      <w:lang w:eastAsia="ru-RU"/>
    </w:rPr>
  </w:style>
  <w:style w:type="paragraph" w:customStyle="1" w:styleId="11">
    <w:name w:val="Подзаголовок1"/>
    <w:basedOn w:val="a"/>
    <w:uiPriority w:val="99"/>
    <w:rsid w:val="00670E75"/>
    <w:pPr>
      <w:spacing w:before="120" w:after="120" w:line="240" w:lineRule="auto"/>
    </w:pPr>
    <w:rPr>
      <w:rFonts w:ascii="StandardPoster" w:eastAsia="Times New Roman" w:hAnsi="StandardPoster" w:cs="Times New Roman"/>
      <w:b/>
      <w:sz w:val="24"/>
      <w:szCs w:val="24"/>
      <w:u w:val="thick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670E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670E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670E75"/>
    <w:rPr>
      <w:vertAlign w:val="superscript"/>
    </w:rPr>
  </w:style>
  <w:style w:type="character" w:customStyle="1" w:styleId="af4">
    <w:name w:val="Текст выноски Знак"/>
    <w:basedOn w:val="a0"/>
    <w:link w:val="af5"/>
    <w:uiPriority w:val="99"/>
    <w:semiHidden/>
    <w:rsid w:val="00670E7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670E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67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670E7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670E75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70E75"/>
  </w:style>
  <w:style w:type="character" w:customStyle="1" w:styleId="BodyText2Char">
    <w:name w:val="Body Text 2 Char"/>
    <w:locked/>
    <w:rsid w:val="00670E75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670E75"/>
    <w:pPr>
      <w:spacing w:after="0" w:line="240" w:lineRule="auto"/>
      <w:ind w:firstLine="709"/>
      <w:jc w:val="both"/>
    </w:pPr>
    <w:rPr>
      <w:rFonts w:ascii="StandardPoster" w:eastAsia="StandardPoster" w:hAnsi="StandardPoster" w:cs="Times New Roman"/>
      <w:sz w:val="24"/>
      <w:szCs w:val="24"/>
      <w:lang w:eastAsia="ru-RU"/>
    </w:rPr>
  </w:style>
  <w:style w:type="paragraph" w:styleId="af8">
    <w:name w:val="Block Text"/>
    <w:basedOn w:val="a"/>
    <w:rsid w:val="00670E75"/>
    <w:pPr>
      <w:widowControl w:val="0"/>
      <w:spacing w:after="0" w:line="240" w:lineRule="auto"/>
      <w:ind w:left="-240" w:right="-485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Красная строка Знак"/>
    <w:basedOn w:val="af0"/>
    <w:link w:val="afa"/>
    <w:uiPriority w:val="99"/>
    <w:semiHidden/>
    <w:rsid w:val="00670E75"/>
    <w:rPr>
      <w:rFonts w:ascii="Calibri" w:hAnsi="Calibri"/>
    </w:rPr>
  </w:style>
  <w:style w:type="paragraph" w:styleId="afa">
    <w:name w:val="Body Text First Indent"/>
    <w:basedOn w:val="af"/>
    <w:link w:val="af9"/>
    <w:uiPriority w:val="99"/>
    <w:semiHidden/>
    <w:unhideWhenUsed/>
    <w:rsid w:val="00670E75"/>
    <w:pPr>
      <w:autoSpaceDE/>
      <w:autoSpaceDN/>
      <w:adjustRightInd/>
      <w:spacing w:after="120" w:line="276" w:lineRule="auto"/>
      <w:ind w:firstLine="210"/>
      <w:jc w:val="left"/>
    </w:pPr>
    <w:rPr>
      <w:rFonts w:ascii="Calibri" w:hAnsi="Calibri"/>
      <w:color w:val="auto"/>
      <w:sz w:val="22"/>
      <w:szCs w:val="22"/>
    </w:rPr>
  </w:style>
  <w:style w:type="paragraph" w:customStyle="1" w:styleId="12">
    <w:name w:val="Абзац списка1"/>
    <w:basedOn w:val="a"/>
    <w:rsid w:val="00670E75"/>
    <w:pPr>
      <w:ind w:left="720"/>
    </w:pPr>
    <w:rPr>
      <w:rFonts w:ascii="Calibri" w:eastAsia="Times New Roman" w:hAnsi="Calibri" w:cs="Times New Roman"/>
    </w:rPr>
  </w:style>
  <w:style w:type="paragraph" w:styleId="afb">
    <w:name w:val="No Spacing"/>
    <w:uiPriority w:val="1"/>
    <w:qFormat/>
    <w:rsid w:val="00670E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c">
    <w:name w:val="Документ"/>
    <w:basedOn w:val="a"/>
    <w:rsid w:val="00670E75"/>
    <w:pPr>
      <w:spacing w:after="0" w:line="360" w:lineRule="auto"/>
      <w:ind w:firstLine="284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uiPriority w:val="59"/>
    <w:rsid w:val="00670E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670E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o-vrn.ru" TargetMode="External"/><Relationship Id="rId13" Type="http://schemas.openxmlformats.org/officeDocument/2006/relationships/hyperlink" Target="mailto:sdo.vrn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do.vrn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k.com/kostyorv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do.vrn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k.com/kostyormag" TargetMode="External"/><Relationship Id="rId10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do_vrn" TargetMode="External"/><Relationship Id="rId14" Type="http://schemas.openxmlformats.org/officeDocument/2006/relationships/hyperlink" Target="http://www.kosty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6056</Words>
  <Characters>34520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Ольга</cp:lastModifiedBy>
  <cp:revision>7</cp:revision>
  <dcterms:created xsi:type="dcterms:W3CDTF">2018-12-23T13:09:00Z</dcterms:created>
  <dcterms:modified xsi:type="dcterms:W3CDTF">2019-09-13T06:16:00Z</dcterms:modified>
</cp:coreProperties>
</file>