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5" w:rsidRDefault="00A97C15" w:rsidP="00A97C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>Отдел по образованию,</w:t>
      </w:r>
    </w:p>
    <w:p w:rsidR="00A97C15" w:rsidRDefault="00A97C15" w:rsidP="00A97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молодежной политике, культуре и спорту</w:t>
      </w:r>
    </w:p>
    <w:p w:rsidR="00A97C15" w:rsidRDefault="00A97C15" w:rsidP="00A97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Хохольского муниципального района</w:t>
      </w:r>
    </w:p>
    <w:p w:rsidR="00A97C15" w:rsidRDefault="00A97C15" w:rsidP="00A97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Воронежской области</w:t>
      </w:r>
    </w:p>
    <w:p w:rsidR="00A97C15" w:rsidRDefault="00A97C15" w:rsidP="00A97C1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</w:t>
      </w:r>
    </w:p>
    <w:p w:rsidR="00A97C15" w:rsidRDefault="00A97C15" w:rsidP="00A97C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Приказ</w:t>
      </w:r>
    </w:p>
    <w:p w:rsidR="00A97C15" w:rsidRDefault="00A97C15" w:rsidP="00867DFC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сентября 2018г.                                                                                         № </w:t>
      </w:r>
      <w:r w:rsidR="00844611">
        <w:rPr>
          <w:rFonts w:ascii="Times New Roman" w:hAnsi="Times New Roman"/>
          <w:sz w:val="28"/>
          <w:szCs w:val="28"/>
        </w:rPr>
        <w:t>428</w:t>
      </w:r>
    </w:p>
    <w:p w:rsidR="00A97C15" w:rsidRDefault="00A97C15" w:rsidP="00867DFC">
      <w:pPr>
        <w:spacing w:after="120"/>
        <w:rPr>
          <w:rFonts w:ascii="Times New Roman" w:hAnsi="Times New Roman"/>
          <w:sz w:val="28"/>
          <w:szCs w:val="28"/>
        </w:rPr>
      </w:pPr>
    </w:p>
    <w:p w:rsidR="00A97C15" w:rsidRDefault="00A97C15" w:rsidP="00867DFC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р</w:t>
      </w:r>
      <w:r w:rsidR="00867DFC">
        <w:rPr>
          <w:rFonts w:ascii="Times New Roman" w:hAnsi="Times New Roman"/>
          <w:sz w:val="28"/>
          <w:szCs w:val="28"/>
        </w:rPr>
        <w:t xml:space="preserve">айонного конкурса </w:t>
      </w:r>
    </w:p>
    <w:p w:rsidR="00A97C15" w:rsidRDefault="00A97C15" w:rsidP="00867DFC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юных инспекторов движения</w:t>
      </w:r>
    </w:p>
    <w:p w:rsidR="00A97C15" w:rsidRDefault="00A97C15" w:rsidP="00867DFC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«Безопасное колесо – 2018»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1"/>
        <w:gridCol w:w="5244"/>
      </w:tblGrid>
      <w:tr w:rsidR="00A97C15" w:rsidTr="00A97C15">
        <w:trPr>
          <w:trHeight w:val="713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A97C15" w:rsidRDefault="00A97C15" w:rsidP="00867DFC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A97C15" w:rsidRDefault="00A97C15" w:rsidP="00867DFC">
            <w:pPr>
              <w:spacing w:after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A97C15" w:rsidRDefault="00A97C15" w:rsidP="00867DFC">
      <w:pPr>
        <w:spacing w:after="120"/>
        <w:ind w:firstLine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планом работы отдела по образованию молодежной политике и спорту на 2018 год и  с целью совершенствования работы по предотвращению дорожно-транспортных происшествий с участием школьников, изучения правил дорожного движения и их правильного применения школьниками района, вовлечение учащихся в отряды юных инспекторов движения.</w:t>
      </w:r>
    </w:p>
    <w:p w:rsidR="00A97C15" w:rsidRDefault="00A97C15" w:rsidP="00867DFC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867DFC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A97C15" w:rsidRDefault="00A97C15" w:rsidP="00867DFC">
      <w:pPr>
        <w:pStyle w:val="a3"/>
        <w:numPr>
          <w:ilvl w:val="0"/>
          <w:numId w:val="1"/>
        </w:numPr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 19 октябр</w:t>
      </w:r>
      <w:r w:rsidR="00867DFC">
        <w:rPr>
          <w:rFonts w:ascii="Times New Roman" w:hAnsi="Times New Roman"/>
          <w:sz w:val="28"/>
          <w:szCs w:val="28"/>
        </w:rPr>
        <w:t>я  2018 г.  районный конкурс</w:t>
      </w:r>
      <w:r>
        <w:rPr>
          <w:rFonts w:ascii="Times New Roman" w:hAnsi="Times New Roman"/>
          <w:sz w:val="28"/>
          <w:szCs w:val="28"/>
        </w:rPr>
        <w:t xml:space="preserve"> юных инспекторов  дорожного движения «Безопасное колесо – 2018» среди команд учащихся образовательных учреждений района (далее конкурс) совместно с Отделом государственной инспекции безопасности дорожного движения отдела Министерства внутренних  дел России по Хохольскому району (далее – ОГИБДД ОМВД России), с  БУЗ ВО «Хохольская РБ».  </w:t>
      </w:r>
    </w:p>
    <w:p w:rsidR="00A97C15" w:rsidRDefault="00A97C15" w:rsidP="00867DFC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р. п. Хохольский, ФОК «Хохол-Арена». </w:t>
      </w:r>
    </w:p>
    <w:p w:rsidR="00A97C15" w:rsidRDefault="00A97C15" w:rsidP="00867DFC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прилагаемые:</w:t>
      </w:r>
    </w:p>
    <w:p w:rsidR="00A97C15" w:rsidRDefault="00A97C15" w:rsidP="00867DFC">
      <w:pPr>
        <w:pStyle w:val="a3"/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867DFC">
        <w:rPr>
          <w:rFonts w:ascii="Times New Roman" w:hAnsi="Times New Roman"/>
          <w:sz w:val="28"/>
          <w:szCs w:val="28"/>
        </w:rPr>
        <w:t xml:space="preserve"> Положение конкурса</w:t>
      </w:r>
      <w:r>
        <w:rPr>
          <w:rFonts w:ascii="Times New Roman" w:hAnsi="Times New Roman"/>
          <w:sz w:val="28"/>
          <w:szCs w:val="28"/>
        </w:rPr>
        <w:t xml:space="preserve"> юных инспекторов дорожного движения «Безопасное колесо – 2018»,.</w:t>
      </w:r>
    </w:p>
    <w:p w:rsidR="00A97C15" w:rsidRDefault="00A97C15" w:rsidP="00867DFC">
      <w:pPr>
        <w:pStyle w:val="a3"/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Состав организационног</w:t>
      </w:r>
      <w:r w:rsidR="00867DFC">
        <w:rPr>
          <w:rFonts w:ascii="Times New Roman" w:hAnsi="Times New Roman"/>
          <w:sz w:val="28"/>
          <w:szCs w:val="28"/>
        </w:rPr>
        <w:t>о комитета конкурса</w:t>
      </w:r>
      <w:r>
        <w:rPr>
          <w:rFonts w:ascii="Times New Roman" w:hAnsi="Times New Roman"/>
          <w:sz w:val="28"/>
          <w:szCs w:val="28"/>
        </w:rPr>
        <w:t xml:space="preserve"> юных инспекторов дорожного движения «Безопасное колесо – 2018».</w:t>
      </w:r>
    </w:p>
    <w:p w:rsidR="00A97C15" w:rsidRDefault="00A97C15" w:rsidP="00867DFC">
      <w:pPr>
        <w:pStyle w:val="a3"/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Рекомендовать директорам образовательных учреждений  обеспечить участие обучаю</w:t>
      </w:r>
      <w:r w:rsidR="00867DFC">
        <w:rPr>
          <w:rFonts w:ascii="Times New Roman" w:hAnsi="Times New Roman"/>
          <w:sz w:val="28"/>
          <w:szCs w:val="28"/>
        </w:rPr>
        <w:t>щихся в конкурсе</w:t>
      </w:r>
      <w:r>
        <w:rPr>
          <w:rFonts w:ascii="Times New Roman" w:hAnsi="Times New Roman"/>
          <w:sz w:val="28"/>
          <w:szCs w:val="28"/>
        </w:rPr>
        <w:t>.</w:t>
      </w:r>
    </w:p>
    <w:p w:rsidR="00A97C15" w:rsidRDefault="00470420" w:rsidP="00A97C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7C15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97C15" w:rsidRDefault="00A97C15" w:rsidP="00A97C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7C15" w:rsidRPr="00470420" w:rsidRDefault="00A97C15" w:rsidP="00470420">
      <w:pPr>
        <w:rPr>
          <w:lang w:val="en-US"/>
        </w:rPr>
      </w:pPr>
    </w:p>
    <w:p w:rsidR="00A97C15" w:rsidRDefault="00A97C15" w:rsidP="00A97C15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Приложение № 1</w:t>
      </w:r>
    </w:p>
    <w:p w:rsidR="00A97C15" w:rsidRDefault="00A97C15" w:rsidP="00A97C15">
      <w:pPr>
        <w:pStyle w:val="a3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vanish/>
          <w:color w:val="000000"/>
          <w:sz w:val="28"/>
          <w:szCs w:val="28"/>
        </w:rPr>
      </w:pPr>
    </w:p>
    <w:p w:rsidR="00A97C15" w:rsidRDefault="00A97C15" w:rsidP="00A97C15">
      <w:pPr>
        <w:spacing w:after="0" w:line="240" w:lineRule="auto"/>
        <w:jc w:val="center"/>
        <w:textAlignment w:val="baseline"/>
        <w:rPr>
          <w:rFonts w:ascii="Tahoma" w:hAnsi="Tahoma" w:cs="Tahoma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A97C15" w:rsidRDefault="00A97C15" w:rsidP="00A97C1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="00867DFC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ПРОВЕДЕНИИ РАЙОННОГО КОНКУРСА </w:t>
      </w:r>
    </w:p>
    <w:p w:rsidR="00A97C15" w:rsidRDefault="00A97C15" w:rsidP="00A97C1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ЮНЫХ ИНСПЕКТОРОВ ДВИЖЕНИЯ </w:t>
      </w:r>
    </w:p>
    <w:p w:rsidR="00A97C15" w:rsidRDefault="00A97C15" w:rsidP="00A97C15">
      <w:pPr>
        <w:spacing w:after="0" w:line="240" w:lineRule="auto"/>
        <w:jc w:val="center"/>
        <w:textAlignment w:val="baseline"/>
        <w:rPr>
          <w:rFonts w:ascii="Tahoma" w:hAnsi="Tahoma" w:cs="Tahoma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«БЕЗОПАСНОЕ КОЛЕСО – 2018»</w:t>
      </w:r>
    </w:p>
    <w:p w:rsidR="00A97C15" w:rsidRDefault="00A97C15" w:rsidP="00A97C15">
      <w:pPr>
        <w:spacing w:after="0" w:line="240" w:lineRule="auto"/>
        <w:textAlignment w:val="baseline"/>
        <w:rPr>
          <w:rFonts w:ascii="Tahoma" w:hAnsi="Tahoma" w:cs="Tahoma"/>
          <w:color w:val="000000"/>
          <w:sz w:val="28"/>
          <w:szCs w:val="28"/>
        </w:rPr>
      </w:pPr>
    </w:p>
    <w:p w:rsidR="00A97C15" w:rsidRDefault="00A97C15" w:rsidP="00A97C15">
      <w:pPr>
        <w:spacing w:after="0" w:line="240" w:lineRule="auto"/>
        <w:textAlignment w:val="baseline"/>
        <w:rPr>
          <w:rFonts w:ascii="Tahoma" w:hAnsi="Tahoma" w:cs="Tahoma"/>
          <w:color w:val="000000"/>
          <w:sz w:val="28"/>
          <w:szCs w:val="28"/>
        </w:rPr>
      </w:pP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31"/>
        </w:rPr>
        <w:t>Общие положения</w:t>
      </w:r>
    </w:p>
    <w:p w:rsidR="00A97C15" w:rsidRDefault="00867DFC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Районный конкурс</w:t>
      </w:r>
      <w:r w:rsidR="00A97C15">
        <w:rPr>
          <w:rFonts w:ascii="Times New Roman" w:hAnsi="Times New Roman"/>
          <w:color w:val="000000"/>
          <w:sz w:val="28"/>
        </w:rPr>
        <w:t xml:space="preserve"> юных инспекторов движения «Безопасное колесо-2018» является лично-командным первенством среди учащихся общеобразовательных учреждений Хохольского муниципального района.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31"/>
        </w:rPr>
        <w:t>Целями конкурса являются: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воспитание законопослушных участников дорожного движения;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профилактика детской безнадзорности и беспризорности;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пропаганда здорового образа жизни.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31"/>
        </w:rPr>
        <w:t>Задачами конкурса являются: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сокращение детского дорожно-транспортного травматизма;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совершенствование работы по профилактике детской и подростковой беспризорности и безнадзорности, предотвращению правонарушений с участием детей и подростков;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закрепление учащимися знаний Правил дорожного движения;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привлечение детей и подростков к участию в пропаганде Правил дорожного движения на улицах и дорогах среди сверстников;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вовлечение детей и подростков в отряды юных инспекторов движения;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привлечение к систематическим занятиям физической культурой и спортом.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31"/>
        </w:rPr>
        <w:t>Конкурс проводится в два этапа: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* первый этап /отборочный/ - школьный;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* второй этап (октябрь) районный.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31"/>
        </w:rPr>
        <w:t>Организация и проведение конкурса: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Общее руководство подготовкой и проведением районного конкурса осуществляет организационный комитет, в состав которого входят представители отдела ГИБДД МВД России по Хохольскому району, отдела по образованию,   молодежной политике, культуре и спорту  администрации Хохольского муниципального района, МКУ ДО «Дом детского творчества».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Районный конкурс проводится ежегодно. 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Место его проведения: «МБУ «Спортивно-оздоровительный комплекс «Хохольский»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Подведение итогов районного конкурса возлагается на Главную судейскую коллегию, утверждаемую организационным комитетом.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lastRenderedPageBreak/>
        <w:t>Решение о допуске команды или одного из ее членов до участия в конкурсе принимает Главная судейская коллегия.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Первый этап конкурса проводится образовательными учреждениями, совместно с отделом ГИБДД МВД России по Хохольскому району.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Второй этап конкурса проводится среди победителей первого этапа конкурса.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31"/>
        </w:rPr>
        <w:t>Участники соревнований: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К участию в районном конкурсе «Безопасное колесо» допускаются дети в возрасте 12-14 лет по 1 команде от каждой школы.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Состав команды – 4 человека: 2 мальчика и 2 девочки.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Допускаются к участию команды в неполном составе. В этом случае результаты учитываются только в личном зачете.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31"/>
        </w:rPr>
        <w:t>Документация: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До </w:t>
      </w:r>
      <w:r w:rsidR="00193FF1">
        <w:rPr>
          <w:rFonts w:ascii="Times New Roman" w:hAnsi="Times New Roman"/>
          <w:b/>
          <w:color w:val="000000"/>
          <w:sz w:val="28"/>
        </w:rPr>
        <w:t>10</w:t>
      </w:r>
      <w:r>
        <w:rPr>
          <w:rFonts w:ascii="Times New Roman" w:hAnsi="Times New Roman"/>
          <w:b/>
          <w:color w:val="000000"/>
          <w:sz w:val="28"/>
        </w:rPr>
        <w:t xml:space="preserve"> октября 2018 года школа </w:t>
      </w:r>
      <w:r>
        <w:rPr>
          <w:rFonts w:ascii="Times New Roman" w:hAnsi="Times New Roman"/>
          <w:color w:val="000000"/>
          <w:sz w:val="28"/>
        </w:rPr>
        <w:t>должна предоставить в МКУ ДО «Дом детского творчества» заявку на участие команды в районном  конкурсе.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Каждая команда по прибытии на конкурс, представляет в оргкомитет именную заявку на участие в соревнованиях,  заверенную администрацией и врачом.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31"/>
        </w:rPr>
        <w:t>Программа конкурса: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В программу конкурса включены 3 станции в личном зачете, остальные станции – в командном зачете.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31"/>
        </w:rPr>
        <w:t>Личное первенство: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1 станция: «Знатоки Правил дорожного движения» - индивидуальный теоретический экзамен на знание ПДД;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2 станция: «Знание основ оказания первой доврачебной помощи» - индивидуальный экзамен, включающий в себя вопросы на знание основ оказания первой доврачебной помощи и задания по их практическому применению;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3 станция: «Фигурное вождение велосипеда» индивидуальное фигурное вождение велосипеда на специально оборудованной препятствиями площадке;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31"/>
        </w:rPr>
        <w:t>Командное первенство: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4</w:t>
      </w:r>
      <w:r w:rsidR="00087827">
        <w:rPr>
          <w:rFonts w:ascii="Times New Roman" w:hAnsi="Times New Roman"/>
          <w:color w:val="000000"/>
          <w:sz w:val="28"/>
        </w:rPr>
        <w:t>-9 станции:</w:t>
      </w:r>
      <w:r>
        <w:rPr>
          <w:rFonts w:ascii="Times New Roman" w:hAnsi="Times New Roman"/>
          <w:color w:val="000000"/>
          <w:sz w:val="28"/>
        </w:rPr>
        <w:t xml:space="preserve"> – командный теоретический экзамен на знание основ безопасного поведения на дороге. Выполнение практических заданий с использованием макетов, планшетов;</w:t>
      </w:r>
    </w:p>
    <w:p w:rsidR="00A97C15" w:rsidRDefault="00087827" w:rsidP="00A97C15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97C15">
        <w:rPr>
          <w:rFonts w:ascii="Times New Roman" w:hAnsi="Times New Roman"/>
          <w:sz w:val="28"/>
          <w:szCs w:val="28"/>
        </w:rPr>
        <w:t xml:space="preserve"> станция: Творческий конкурс моды «Быть заметным – здорово!» -  </w:t>
      </w:r>
      <w:r w:rsidR="00867DFC">
        <w:rPr>
          <w:rFonts w:ascii="Times New Roman" w:hAnsi="Times New Roman"/>
          <w:sz w:val="28"/>
          <w:szCs w:val="28"/>
        </w:rPr>
        <w:t xml:space="preserve">о </w:t>
      </w:r>
      <w:r w:rsidR="00A97C15">
        <w:rPr>
          <w:rFonts w:ascii="Times New Roman" w:hAnsi="Times New Roman"/>
          <w:sz w:val="28"/>
          <w:szCs w:val="28"/>
        </w:rPr>
        <w:t>необходимости использования световозвращающих элементов в одежде.  Время выступления – 3 минуты.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 решению судейс</w:t>
      </w:r>
      <w:r w:rsidR="00844611">
        <w:rPr>
          <w:rFonts w:ascii="Times New Roman" w:hAnsi="Times New Roman"/>
          <w:b/>
          <w:sz w:val="28"/>
          <w:szCs w:val="28"/>
          <w:u w:val="single"/>
        </w:rPr>
        <w:t>кой коллегии в день конкурса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могут быть изменены и добавлены некоторые станции, задания на которых не противоречат условиям и задачам соревнований.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31"/>
        </w:rPr>
        <w:t>Условия проведе</w:t>
      </w:r>
      <w:r w:rsidR="00087827">
        <w:rPr>
          <w:rFonts w:ascii="Times New Roman" w:hAnsi="Times New Roman"/>
          <w:b/>
          <w:bCs/>
          <w:i/>
          <w:iCs/>
          <w:color w:val="000000"/>
          <w:sz w:val="31"/>
        </w:rPr>
        <w:t>ния конкурса</w:t>
      </w:r>
      <w:r>
        <w:rPr>
          <w:rFonts w:ascii="Times New Roman" w:hAnsi="Times New Roman"/>
          <w:b/>
          <w:bCs/>
          <w:i/>
          <w:iCs/>
          <w:color w:val="000000"/>
          <w:sz w:val="31"/>
        </w:rPr>
        <w:t>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lastRenderedPageBreak/>
        <w:t>Программа конкурса состоит из практических и теоретических заданий, которые в полном объеме доводятся до участников непосредственно перед началом состязаний на каждой станции.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color w:val="000000"/>
          <w:sz w:val="31"/>
        </w:rPr>
        <w:t>Станция 1. «Знатоки Правил дорожного движения»</w:t>
      </w:r>
      <w:r>
        <w:rPr>
          <w:rFonts w:ascii="Times New Roman" w:hAnsi="Times New Roman"/>
          <w:color w:val="000000"/>
          <w:sz w:val="28"/>
        </w:rPr>
        <w:t>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Принимают участие все члены команды. Сопровождающие на станцию не допускаются.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Состязания для команд проводятся в следующем порядке: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по команде судьи участники приглашаются в помещение и рассаживаются по местам;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по команде судьи станции каждый участник вносит требуемые личные данные в бланк для ответов;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по истечению времени, отведенного для ответов, бланки с ответами незамедлительно собираются помощниками судьи.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Победителями становятся участники, набравшие наибольшее количество очков. При равенстве очков первенство отдается младшему участнику.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color w:val="000000"/>
          <w:sz w:val="31"/>
        </w:rPr>
        <w:t>Станция 2. «Знание основ оказания первой доврачебной помощи</w:t>
      </w:r>
      <w:r>
        <w:rPr>
          <w:rFonts w:ascii="Times New Roman" w:hAnsi="Times New Roman"/>
          <w:color w:val="000000"/>
          <w:sz w:val="28"/>
        </w:rPr>
        <w:t>»: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Станция проводится в закрытом помещении, разделенном на 2 части: класс «Теория» и класс «Практика».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Победителями становятся участники, набравшие наибольшее количество очков. При равенстве очков первенство отдается младшему участнику.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31"/>
        </w:rPr>
        <w:t>Станция 3. «Фигурное вождение велосипеда»</w:t>
      </w:r>
      <w:r>
        <w:rPr>
          <w:rFonts w:ascii="Times New Roman" w:hAnsi="Times New Roman"/>
          <w:color w:val="000000"/>
          <w:sz w:val="28"/>
        </w:rPr>
        <w:t>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</w:p>
    <w:p w:rsidR="00087827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Соревнования на четвертой станции проводятся на велосипедах. Обеспечение соревнований велотехникой возлагается на организаторов районного конкурса.</w:t>
      </w:r>
      <w:r w:rsidR="00087827">
        <w:rPr>
          <w:rFonts w:ascii="Times New Roman" w:hAnsi="Times New Roman"/>
          <w:color w:val="000000"/>
          <w:sz w:val="28"/>
        </w:rPr>
        <w:t xml:space="preserve"> Обеспечение участников средствами индивидуальной защиты (шлем, наколенники, налокотники) возлагается на направляющую организацию.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В каждом заезде на площадке принимает участие только один участник. В конце состязания составляет протокол, в котором отмечает время прохождения этапа и штрафные баллы.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31"/>
        </w:rPr>
      </w:pPr>
    </w:p>
    <w:p w:rsidR="00A97C15" w:rsidRDefault="00087827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color w:val="000000"/>
          <w:sz w:val="31"/>
        </w:rPr>
        <w:t>Станции</w:t>
      </w:r>
      <w:r w:rsidR="00A97C15">
        <w:rPr>
          <w:rFonts w:ascii="Times New Roman" w:hAnsi="Times New Roman"/>
          <w:b/>
          <w:bCs/>
          <w:color w:val="000000"/>
          <w:sz w:val="31"/>
        </w:rPr>
        <w:t xml:space="preserve"> 4</w:t>
      </w:r>
      <w:r>
        <w:rPr>
          <w:rFonts w:ascii="Times New Roman" w:hAnsi="Times New Roman"/>
          <w:b/>
          <w:bCs/>
          <w:color w:val="000000"/>
          <w:sz w:val="31"/>
        </w:rPr>
        <w:t>-9</w:t>
      </w:r>
      <w:r w:rsidR="00A97C15">
        <w:rPr>
          <w:rFonts w:ascii="Times New Roman" w:hAnsi="Times New Roman"/>
          <w:color w:val="000000"/>
          <w:sz w:val="28"/>
        </w:rPr>
        <w:t>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</w:p>
    <w:p w:rsidR="00A97C15" w:rsidRDefault="00087827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Команда выполняет </w:t>
      </w:r>
      <w:r w:rsidR="00A97C15">
        <w:rPr>
          <w:rFonts w:ascii="Times New Roman" w:hAnsi="Times New Roman"/>
          <w:color w:val="000000"/>
          <w:sz w:val="28"/>
        </w:rPr>
        <w:t xml:space="preserve"> задания на знание дорожных знаков.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Команда выполняет задания на знание устройства велосипеда.</w:t>
      </w:r>
    </w:p>
    <w:p w:rsidR="00A97C15" w:rsidRDefault="00087827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Команда выполняет </w:t>
      </w:r>
      <w:r w:rsidR="00A97C15">
        <w:rPr>
          <w:rFonts w:ascii="Times New Roman" w:hAnsi="Times New Roman"/>
          <w:color w:val="000000"/>
          <w:sz w:val="28"/>
        </w:rPr>
        <w:t xml:space="preserve"> задани</w:t>
      </w:r>
      <w:r>
        <w:rPr>
          <w:rFonts w:ascii="Times New Roman" w:hAnsi="Times New Roman"/>
          <w:color w:val="000000"/>
          <w:sz w:val="28"/>
        </w:rPr>
        <w:t>я</w:t>
      </w:r>
      <w:r w:rsidR="00A97C15">
        <w:rPr>
          <w:rFonts w:ascii="Times New Roman" w:hAnsi="Times New Roman"/>
          <w:color w:val="000000"/>
          <w:sz w:val="28"/>
        </w:rPr>
        <w:t xml:space="preserve"> на макете «Дорожное движение».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При определении победителей учитывается количество полученных штрафных баллов.</w:t>
      </w:r>
    </w:p>
    <w:p w:rsidR="00A97C15" w:rsidRDefault="00616A15" w:rsidP="00A97C15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32"/>
          <w:szCs w:val="32"/>
        </w:rPr>
      </w:pPr>
      <w:r w:rsidRPr="00616A15">
        <w:rPr>
          <w:rFonts w:ascii="Times New Roman" w:hAnsi="Times New Roman"/>
          <w:b/>
          <w:color w:val="000000"/>
          <w:sz w:val="32"/>
          <w:szCs w:val="32"/>
        </w:rPr>
        <w:t>Станция 10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: </w:t>
      </w:r>
    </w:p>
    <w:p w:rsidR="00616A15" w:rsidRPr="00616A15" w:rsidRDefault="00616A15" w:rsidP="00A97C1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16A15">
        <w:rPr>
          <w:rFonts w:ascii="Times New Roman" w:hAnsi="Times New Roman"/>
          <w:color w:val="000000"/>
          <w:sz w:val="28"/>
          <w:szCs w:val="28"/>
        </w:rPr>
        <w:t>Команда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участвует в модном показе одежды, обуви и аксессуаров, содержащих световозвращающие элементы (фликеры). Форма выступления – свободная, но с обязательным комментарием. </w:t>
      </w:r>
      <w:r w:rsidRPr="00616A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color w:val="000000"/>
          <w:sz w:val="31"/>
        </w:rPr>
        <w:t>Определение результатов: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lastRenderedPageBreak/>
        <w:t>Итоги ко</w:t>
      </w:r>
      <w:r w:rsidR="00087827">
        <w:rPr>
          <w:rFonts w:ascii="Times New Roman" w:hAnsi="Times New Roman"/>
          <w:color w:val="000000"/>
          <w:sz w:val="28"/>
        </w:rPr>
        <w:t>нкурса «Безопасное колесо - 2018</w:t>
      </w:r>
      <w:r>
        <w:rPr>
          <w:rFonts w:ascii="Times New Roman" w:hAnsi="Times New Roman"/>
          <w:color w:val="000000"/>
          <w:sz w:val="28"/>
        </w:rPr>
        <w:t>» подводит судейская коллегия. Судьи на этапах назначаются из числа сотрудников ГИБДД и педагогов. Разработку тестов, вопросов, заданий для теоретических и практических экзаменов, формирование экзаменационных билетов в соответствии с настоящим Положением осуществляет Оргкомитет конкурса.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Победителями конкурса становятся: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три команды, ставшие абсолютными победителями конкурса;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>- три участника команд в каждом конкурсе личного первенства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bCs/>
          <w:color w:val="000000"/>
          <w:sz w:val="31"/>
        </w:rPr>
        <w:t>Финансирование:</w:t>
      </w:r>
    </w:p>
    <w:p w:rsidR="00A97C15" w:rsidRDefault="00A97C15" w:rsidP="00A97C15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Расходы по подготовке, проведению и награждению победителей районного конкурса осуществляются за счет средств организаторов. </w:t>
      </w:r>
    </w:p>
    <w:p w:rsidR="00A97C15" w:rsidRDefault="00A97C15" w:rsidP="00A97C15"/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44611" w:rsidRDefault="00A97C15" w:rsidP="00616A15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</w:t>
      </w:r>
    </w:p>
    <w:p w:rsidR="00844611" w:rsidRDefault="00844611" w:rsidP="00616A15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844611" w:rsidRDefault="00844611" w:rsidP="00616A15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A97C15" w:rsidRDefault="00A97C15" w:rsidP="00616A15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97C15" w:rsidRDefault="00A97C15" w:rsidP="00A97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65" w:type="dxa"/>
        <w:tblLook w:val="04A0"/>
      </w:tblPr>
      <w:tblGrid>
        <w:gridCol w:w="3737"/>
        <w:gridCol w:w="367"/>
        <w:gridCol w:w="5073"/>
      </w:tblGrid>
      <w:tr w:rsidR="00A97C15" w:rsidTr="00A97C15">
        <w:trPr>
          <w:trHeight w:val="374"/>
        </w:trPr>
        <w:tc>
          <w:tcPr>
            <w:tcW w:w="9177" w:type="dxa"/>
            <w:gridSpan w:val="3"/>
            <w:hideMark/>
          </w:tcPr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 организационного комитета  конкурса-соревнования юных инспекторов дорожного дв</w:t>
            </w:r>
            <w:r w:rsidR="00087827">
              <w:rPr>
                <w:rFonts w:ascii="Times New Roman" w:hAnsi="Times New Roman"/>
                <w:sz w:val="28"/>
                <w:szCs w:val="28"/>
                <w:lang w:eastAsia="en-US"/>
              </w:rPr>
              <w:t>ижения «Безопасное колесо – 2018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  <w:tr w:rsidR="00A97C15" w:rsidTr="00A97C15">
        <w:trPr>
          <w:trHeight w:val="974"/>
        </w:trPr>
        <w:tc>
          <w:tcPr>
            <w:tcW w:w="3737" w:type="dxa"/>
            <w:hideMark/>
          </w:tcPr>
          <w:p w:rsidR="00A97C15" w:rsidRDefault="00A97C15">
            <w:pPr>
              <w:pStyle w:val="a4"/>
              <w:tabs>
                <w:tab w:val="left" w:pos="0"/>
              </w:tabs>
              <w:spacing w:line="276" w:lineRule="auto"/>
              <w:ind w:right="2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ab/>
              <w:t xml:space="preserve">                                                                                </w:t>
            </w:r>
          </w:p>
        </w:tc>
        <w:tc>
          <w:tcPr>
            <w:tcW w:w="5440" w:type="dxa"/>
            <w:gridSpan w:val="2"/>
          </w:tcPr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97C15" w:rsidTr="00A97C15">
        <w:tc>
          <w:tcPr>
            <w:tcW w:w="9177" w:type="dxa"/>
            <w:gridSpan w:val="3"/>
          </w:tcPr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97C15" w:rsidTr="00A97C15">
        <w:tc>
          <w:tcPr>
            <w:tcW w:w="4104" w:type="dxa"/>
            <w:gridSpan w:val="2"/>
            <w:hideMark/>
          </w:tcPr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Скрипченков С. А. </w:t>
            </w:r>
          </w:p>
        </w:tc>
        <w:tc>
          <w:tcPr>
            <w:tcW w:w="5073" w:type="dxa"/>
          </w:tcPr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старший инспектор по пропаганде ОГИБДД ОМВД по Хохольскому району (по согласованию);</w:t>
            </w:r>
          </w:p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7C15" w:rsidTr="00A97C15">
        <w:tc>
          <w:tcPr>
            <w:tcW w:w="4104" w:type="dxa"/>
            <w:gridSpan w:val="2"/>
            <w:hideMark/>
          </w:tcPr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Сарапова Т.И.</w:t>
            </w:r>
          </w:p>
        </w:tc>
        <w:tc>
          <w:tcPr>
            <w:tcW w:w="5073" w:type="dxa"/>
          </w:tcPr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ведущий специалист отдела по образованию, молодежной политике, культуре и спорту</w:t>
            </w:r>
          </w:p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7C15" w:rsidTr="00A97C15">
        <w:tc>
          <w:tcPr>
            <w:tcW w:w="4104" w:type="dxa"/>
            <w:gridSpan w:val="2"/>
            <w:hideMark/>
          </w:tcPr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Попова О.В. </w:t>
            </w:r>
          </w:p>
        </w:tc>
        <w:tc>
          <w:tcPr>
            <w:tcW w:w="5073" w:type="dxa"/>
          </w:tcPr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директор МКУ ДО «Дом детского творчества» </w:t>
            </w:r>
          </w:p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7C15" w:rsidTr="00A97C15">
        <w:tc>
          <w:tcPr>
            <w:tcW w:w="4104" w:type="dxa"/>
            <w:gridSpan w:val="2"/>
            <w:hideMark/>
          </w:tcPr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Кожевникова Е. А. </w:t>
            </w:r>
          </w:p>
        </w:tc>
        <w:tc>
          <w:tcPr>
            <w:tcW w:w="5073" w:type="dxa"/>
          </w:tcPr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методист МКУ ДО «Дом детского творчества» </w:t>
            </w:r>
          </w:p>
          <w:p w:rsidR="00A97C15" w:rsidRDefault="00A9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97C15" w:rsidRDefault="00A97C15" w:rsidP="00A97C15">
      <w:pPr>
        <w:pStyle w:val="a3"/>
        <w:spacing w:after="0" w:line="240" w:lineRule="auto"/>
        <w:ind w:left="4253" w:hanging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Закандыкина О.В.     - </w:t>
      </w:r>
      <w:r>
        <w:rPr>
          <w:rFonts w:ascii="Times New Roman" w:hAnsi="Times New Roman"/>
          <w:sz w:val="24"/>
          <w:szCs w:val="24"/>
        </w:rPr>
        <w:t xml:space="preserve">методист  МКУ ДО «Дом детского                                                          творчества» </w:t>
      </w:r>
    </w:p>
    <w:p w:rsidR="002878AE" w:rsidRDefault="002878AE"/>
    <w:sectPr w:rsidR="002878AE" w:rsidSect="0028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56086"/>
    <w:multiLevelType w:val="hybridMultilevel"/>
    <w:tmpl w:val="42261328"/>
    <w:lvl w:ilvl="0" w:tplc="6366B034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7C15"/>
    <w:rsid w:val="00087827"/>
    <w:rsid w:val="00193FF1"/>
    <w:rsid w:val="002878AE"/>
    <w:rsid w:val="003308EF"/>
    <w:rsid w:val="00470420"/>
    <w:rsid w:val="004809D9"/>
    <w:rsid w:val="00616A15"/>
    <w:rsid w:val="0073751F"/>
    <w:rsid w:val="007B67F2"/>
    <w:rsid w:val="00844611"/>
    <w:rsid w:val="00867DFC"/>
    <w:rsid w:val="009776D6"/>
    <w:rsid w:val="00A20E38"/>
    <w:rsid w:val="00A6121A"/>
    <w:rsid w:val="00A86B9A"/>
    <w:rsid w:val="00A97C15"/>
    <w:rsid w:val="00BF6327"/>
    <w:rsid w:val="00DF7841"/>
    <w:rsid w:val="00E77953"/>
    <w:rsid w:val="00EB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C15"/>
    <w:pPr>
      <w:ind w:left="720"/>
      <w:contextualSpacing/>
    </w:pPr>
  </w:style>
  <w:style w:type="paragraph" w:customStyle="1" w:styleId="a4">
    <w:name w:val="Обычный.Название подразделения"/>
    <w:rsid w:val="00A97C15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4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7</cp:revision>
  <dcterms:created xsi:type="dcterms:W3CDTF">2018-09-24T07:24:00Z</dcterms:created>
  <dcterms:modified xsi:type="dcterms:W3CDTF">2019-09-12T13:37:00Z</dcterms:modified>
</cp:coreProperties>
</file>