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74505C">
      <w:pPr>
        <w:pStyle w:val="a3"/>
        <w:spacing w:line="220" w:lineRule="exact"/>
        <w:ind w:right="1032"/>
        <w:rPr>
          <w:rFonts w:ascii="Times New Roman" w:hAnsi="Times New Roman" w:cs="Times New Roman"/>
          <w:sz w:val="20"/>
          <w:szCs w:val="20"/>
        </w:rPr>
      </w:pPr>
    </w:p>
    <w:p w:rsidR="00C92749" w:rsidRDefault="00AC25B2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5B2" w:rsidRDefault="00AC25B2" w:rsidP="004D2F84">
      <w:pPr>
        <w:shd w:val="clear" w:color="auto" w:fill="FFFFFF"/>
        <w:jc w:val="right"/>
        <w:outlineLvl w:val="1"/>
        <w:rPr>
          <w:lang w:val="en-US"/>
        </w:rPr>
      </w:pPr>
    </w:p>
    <w:p w:rsidR="00AC25B2" w:rsidRDefault="00AC25B2" w:rsidP="004D2F84">
      <w:pPr>
        <w:shd w:val="clear" w:color="auto" w:fill="FFFFFF"/>
        <w:jc w:val="right"/>
        <w:outlineLvl w:val="1"/>
        <w:rPr>
          <w:lang w:val="en-US"/>
        </w:rPr>
      </w:pPr>
    </w:p>
    <w:p w:rsidR="00AC25B2" w:rsidRDefault="00AC25B2" w:rsidP="004D2F84">
      <w:pPr>
        <w:shd w:val="clear" w:color="auto" w:fill="FFFFFF"/>
        <w:jc w:val="right"/>
        <w:outlineLvl w:val="1"/>
        <w:rPr>
          <w:lang w:val="en-US"/>
        </w:rPr>
      </w:pPr>
    </w:p>
    <w:p w:rsidR="00AC25B2" w:rsidRPr="00AC25B2" w:rsidRDefault="00AC25B2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3A1CD6" w:rsidRDefault="00890629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 xml:space="preserve">ПОЛОЖЕНИЕ О КОНКУРСЕ ТВОРЧЕСКИХ РАБОТ (РИСУНКОВ) </w:t>
      </w:r>
    </w:p>
    <w:p w:rsidR="003A1CD6" w:rsidRDefault="00C8502E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«Цена Победы</w:t>
      </w:r>
      <w:r w:rsidR="003A1CD6" w:rsidRPr="00A23DF1">
        <w:rPr>
          <w:b/>
          <w:caps/>
          <w:sz w:val="28"/>
          <w:szCs w:val="28"/>
        </w:rPr>
        <w:t>»</w:t>
      </w:r>
      <w:r w:rsidR="00890629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3A1CD6" w:rsidRPr="00A23DF1">
        <w:rPr>
          <w:color w:val="000000"/>
          <w:sz w:val="28"/>
          <w:szCs w:val="28"/>
        </w:rPr>
        <w:t>одействие в развитии мастерства и творческой активности талантливых детей;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3A1CD6" w:rsidRPr="00A23DF1">
        <w:rPr>
          <w:color w:val="000000"/>
          <w:sz w:val="28"/>
          <w:szCs w:val="28"/>
        </w:rPr>
        <w:t>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2.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9209A">
        <w:rPr>
          <w:color w:val="000000"/>
          <w:sz w:val="28"/>
          <w:szCs w:val="28"/>
        </w:rPr>
        <w:t xml:space="preserve"> 7 – 10</w:t>
      </w:r>
      <w:r w:rsidRPr="00A23DF1">
        <w:rPr>
          <w:color w:val="000000"/>
          <w:sz w:val="28"/>
          <w:szCs w:val="28"/>
        </w:rPr>
        <w:t xml:space="preserve"> лет (включительно);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B9209A">
        <w:rPr>
          <w:color w:val="000000"/>
          <w:sz w:val="28"/>
          <w:szCs w:val="28"/>
        </w:rPr>
        <w:t xml:space="preserve"> 11</w:t>
      </w:r>
      <w:r w:rsidRPr="00A23DF1">
        <w:rPr>
          <w:color w:val="000000"/>
          <w:sz w:val="28"/>
          <w:szCs w:val="28"/>
        </w:rPr>
        <w:t xml:space="preserve"> – 15 лет (включительно).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B9209A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3A1CD6" w:rsidRPr="00B9209A">
        <w:rPr>
          <w:b/>
          <w:color w:val="000000"/>
          <w:sz w:val="28"/>
          <w:szCs w:val="28"/>
        </w:rPr>
        <w:t>Этапы проведения Конкурса: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>1</w:t>
      </w:r>
      <w:r w:rsidR="001870C7">
        <w:rPr>
          <w:b/>
          <w:color w:val="000000"/>
          <w:sz w:val="28"/>
          <w:szCs w:val="28"/>
        </w:rPr>
        <w:t>. 15.01.2018 –1</w:t>
      </w:r>
      <w:r w:rsidR="001870C7" w:rsidRPr="001870C7">
        <w:rPr>
          <w:b/>
          <w:color w:val="000000"/>
          <w:sz w:val="28"/>
          <w:szCs w:val="28"/>
        </w:rPr>
        <w:t>5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F151AF">
        <w:rPr>
          <w:b/>
          <w:color w:val="000000"/>
          <w:sz w:val="28"/>
          <w:szCs w:val="28"/>
        </w:rPr>
        <w:t>8</w:t>
      </w:r>
      <w:r w:rsidR="003A1CD6" w:rsidRPr="00A23DF1">
        <w:rPr>
          <w:color w:val="000000"/>
          <w:sz w:val="28"/>
          <w:szCs w:val="28"/>
        </w:rPr>
        <w:t xml:space="preserve"> – сбор </w:t>
      </w:r>
      <w:r w:rsidR="003A1CD6">
        <w:rPr>
          <w:color w:val="000000"/>
          <w:sz w:val="28"/>
          <w:szCs w:val="28"/>
        </w:rPr>
        <w:t xml:space="preserve">заявок и </w:t>
      </w:r>
      <w:r w:rsidR="003A1CD6" w:rsidRPr="00A23DF1">
        <w:rPr>
          <w:color w:val="000000"/>
          <w:sz w:val="28"/>
          <w:szCs w:val="28"/>
        </w:rPr>
        <w:t>конкурсных работ;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A1CD6" w:rsidRPr="00A23DF1">
        <w:rPr>
          <w:color w:val="000000"/>
          <w:sz w:val="28"/>
          <w:szCs w:val="28"/>
        </w:rPr>
        <w:t xml:space="preserve">2. </w:t>
      </w:r>
      <w:r w:rsidR="00F151AF">
        <w:rPr>
          <w:color w:val="000000"/>
          <w:sz w:val="28"/>
          <w:szCs w:val="28"/>
        </w:rPr>
        <w:t>16.04.2018 – 27.04.2018</w:t>
      </w:r>
      <w:r w:rsidR="003A1CD6" w:rsidRPr="00A23DF1">
        <w:rPr>
          <w:color w:val="000000"/>
          <w:sz w:val="28"/>
          <w:szCs w:val="28"/>
        </w:rPr>
        <w:t xml:space="preserve"> – работа жюри Конкурса;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4. Формат работ Конкурса.</w:t>
      </w:r>
    </w:p>
    <w:p w:rsidR="003A1CD6" w:rsidRPr="00AC25B2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4.1. Представленные  на Конкурс работы должны быть не меньше формата А</w:t>
      </w:r>
      <w:proofErr w:type="gramStart"/>
      <w:r w:rsidRPr="00A23DF1">
        <w:rPr>
          <w:color w:val="000000"/>
          <w:sz w:val="28"/>
          <w:szCs w:val="28"/>
        </w:rPr>
        <w:t>4</w:t>
      </w:r>
      <w:proofErr w:type="gramEnd"/>
      <w:r w:rsidRPr="00A23DF1">
        <w:rPr>
          <w:color w:val="000000"/>
          <w:sz w:val="28"/>
          <w:szCs w:val="28"/>
        </w:rPr>
        <w:t xml:space="preserve"> (210Х290) и не более формата А3 (420Х580), иметь этикетаж.</w:t>
      </w:r>
    </w:p>
    <w:p w:rsidR="000D6D16" w:rsidRPr="000D6D16" w:rsidRDefault="000D6D16" w:rsidP="003A1CD6">
      <w:pPr>
        <w:spacing w:line="281" w:lineRule="atLeast"/>
        <w:rPr>
          <w:color w:val="1A171B"/>
          <w:sz w:val="28"/>
          <w:szCs w:val="28"/>
        </w:rPr>
      </w:pPr>
      <w:r w:rsidRPr="000D6D16">
        <w:rPr>
          <w:color w:val="1A171B"/>
          <w:sz w:val="28"/>
          <w:szCs w:val="28"/>
        </w:rPr>
        <w:t xml:space="preserve">На </w:t>
      </w:r>
      <w:r>
        <w:rPr>
          <w:color w:val="1A171B"/>
          <w:sz w:val="28"/>
          <w:szCs w:val="28"/>
        </w:rPr>
        <w:t>этикетаже указать: ФИО участника, возраст (сколько лет), ОУ, название рисунка, ФИО руководителя.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4.2. На Конкурс принимаются рисунки, выполненные на бумаге в любой технике (карандаши, гуашь, фломастеры, тушь, акварель и цветные ручки). 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5. Работы участников оцениваются жюри в соответствии со следующими основными критериями: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соответствие теме;</w:t>
      </w:r>
    </w:p>
    <w:p w:rsidR="003A1CD6" w:rsidRPr="00F151AF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качество исполнения с художественной точки зрения;</w:t>
      </w:r>
      <w:r w:rsidRPr="00A23DF1">
        <w:rPr>
          <w:rFonts w:ascii="Tahoma" w:hAnsi="Tahoma" w:cs="Tahoma"/>
          <w:color w:val="1A171B"/>
          <w:sz w:val="28"/>
          <w:szCs w:val="28"/>
        </w:rPr>
        <w:t xml:space="preserve">                                                                            </w:t>
      </w:r>
      <w:r w:rsidRPr="00A23DF1">
        <w:rPr>
          <w:color w:val="000000"/>
          <w:sz w:val="28"/>
          <w:szCs w:val="28"/>
        </w:rPr>
        <w:t xml:space="preserve"> - творческий подход;</w:t>
      </w:r>
    </w:p>
    <w:p w:rsidR="00F151AF" w:rsidRPr="00F151AF" w:rsidRDefault="00F151AF" w:rsidP="00F151AF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Pr="00F151AF">
        <w:rPr>
          <w:sz w:val="28"/>
          <w:szCs w:val="28"/>
        </w:rPr>
        <w:t>ригина</w:t>
      </w:r>
      <w:r>
        <w:rPr>
          <w:sz w:val="28"/>
          <w:szCs w:val="28"/>
        </w:rPr>
        <w:t>льность  и актуальность  работы;</w:t>
      </w:r>
    </w:p>
    <w:p w:rsidR="00F151AF" w:rsidRPr="00F151AF" w:rsidRDefault="00F151AF" w:rsidP="00F151A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- выразительность рисунка;</w:t>
      </w:r>
    </w:p>
    <w:p w:rsidR="00F151AF" w:rsidRPr="00F151AF" w:rsidRDefault="00F151AF" w:rsidP="00F151A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- композиция;</w:t>
      </w:r>
    </w:p>
    <w:p w:rsidR="00F151AF" w:rsidRPr="00F151AF" w:rsidRDefault="00F151AF" w:rsidP="00F151A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- образно-цветовое решение;</w:t>
      </w:r>
    </w:p>
    <w:p w:rsidR="00F151AF" w:rsidRPr="00B9209A" w:rsidRDefault="00480DA3" w:rsidP="00B9209A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- з</w:t>
      </w:r>
      <w:r w:rsidR="00F151AF" w:rsidRPr="00F151AF">
        <w:rPr>
          <w:sz w:val="28"/>
          <w:szCs w:val="28"/>
        </w:rPr>
        <w:t>авершенность работы.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 xml:space="preserve">нарушением требований положения </w:t>
      </w:r>
      <w:r w:rsidRPr="00C92749">
        <w:rPr>
          <w:b/>
          <w:color w:val="000000"/>
          <w:sz w:val="28"/>
          <w:szCs w:val="28"/>
        </w:rPr>
        <w:t xml:space="preserve"> или не имеющие этикетажа,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B9209A" w:rsidRDefault="003A1CD6" w:rsidP="00C92749">
      <w:pPr>
        <w:spacing w:line="281" w:lineRule="atLeast"/>
        <w:rPr>
          <w:color w:val="000000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6. Награждение</w:t>
      </w:r>
      <w:r w:rsidR="00B9209A">
        <w:rPr>
          <w:color w:val="000000"/>
          <w:sz w:val="28"/>
          <w:szCs w:val="28"/>
        </w:rPr>
        <w:t>.</w:t>
      </w:r>
    </w:p>
    <w:p w:rsidR="000D6D16" w:rsidRDefault="003A1CD6" w:rsidP="00B9209A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C9274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0F58DE">
        <w:tc>
          <w:tcPr>
            <w:tcW w:w="138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0F58DE">
        <w:tc>
          <w:tcPr>
            <w:tcW w:w="138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</w:tr>
    </w:tbl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74505C" w:rsidRDefault="0074505C" w:rsidP="00C92749">
      <w:pPr>
        <w:jc w:val="right"/>
      </w:pPr>
    </w:p>
    <w:p w:rsidR="0074505C" w:rsidRDefault="0074505C" w:rsidP="00C92749">
      <w:pPr>
        <w:jc w:val="right"/>
      </w:pPr>
    </w:p>
    <w:p w:rsidR="004D2F84" w:rsidRDefault="004D2F84" w:rsidP="00C92749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480DA3">
        <w:rPr>
          <w:b/>
          <w:sz w:val="28"/>
          <w:szCs w:val="28"/>
        </w:rPr>
        <w:t xml:space="preserve">районного конкурса </w:t>
      </w:r>
      <w:r w:rsidR="00B9209A">
        <w:rPr>
          <w:b/>
          <w:sz w:val="28"/>
          <w:szCs w:val="28"/>
        </w:rPr>
        <w:t xml:space="preserve">творческих работ (рисунков) </w:t>
      </w:r>
    </w:p>
    <w:p w:rsidR="004D2F84" w:rsidRPr="00480DA3" w:rsidRDefault="00B9209A" w:rsidP="00480DA3">
      <w:pPr>
        <w:spacing w:line="309" w:lineRule="atLeast"/>
        <w:jc w:val="center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«Цена Победы»</w:t>
      </w:r>
      <w:r w:rsidR="004D2F84" w:rsidRPr="00480DA3">
        <w:rPr>
          <w:b/>
          <w:sz w:val="28"/>
          <w:szCs w:val="28"/>
        </w:rPr>
        <w:t>.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3A1CD6" w:rsidRDefault="003A1CD6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Трепалина Л.В.– педагог 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4D2F84" w:rsidRDefault="004D2F84" w:rsidP="004D2F84">
      <w:pPr>
        <w:rPr>
          <w:sz w:val="28"/>
          <w:szCs w:val="28"/>
        </w:rPr>
      </w:pPr>
    </w:p>
    <w:p w:rsidR="00B9209A" w:rsidRDefault="004D2F84" w:rsidP="00480DA3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B9209A">
        <w:rPr>
          <w:b/>
          <w:sz w:val="28"/>
          <w:szCs w:val="28"/>
        </w:rPr>
        <w:t xml:space="preserve">районного конкурса творческих работ (рисунков) </w:t>
      </w:r>
    </w:p>
    <w:p w:rsidR="004D2F84" w:rsidRPr="00480DA3" w:rsidRDefault="00B9209A" w:rsidP="00480DA3">
      <w:pPr>
        <w:spacing w:line="309" w:lineRule="atLeast"/>
        <w:jc w:val="center"/>
        <w:rPr>
          <w:b/>
          <w:color w:val="333333"/>
          <w:sz w:val="28"/>
          <w:szCs w:val="28"/>
        </w:rPr>
      </w:pPr>
      <w:r>
        <w:rPr>
          <w:b/>
          <w:sz w:val="28"/>
          <w:szCs w:val="28"/>
        </w:rPr>
        <w:t>«Цена Победы»</w:t>
      </w:r>
      <w:r w:rsidR="004D2F84" w:rsidRPr="00480DA3">
        <w:rPr>
          <w:b/>
          <w:sz w:val="28"/>
          <w:szCs w:val="28"/>
        </w:rPr>
        <w:t>.</w:t>
      </w:r>
    </w:p>
    <w:p w:rsidR="003A1CD6" w:rsidRDefault="00480DA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 </w:t>
      </w:r>
      <w:r w:rsidR="004D2F84" w:rsidRPr="003A1CD6">
        <w:rPr>
          <w:sz w:val="28"/>
          <w:szCs w:val="28"/>
        </w:rPr>
        <w:t xml:space="preserve"> – старший инспектор отдела по образованию,        молодежной политике, культуре и спорту;</w:t>
      </w:r>
    </w:p>
    <w:p w:rsidR="003A1CD6" w:rsidRPr="00544FB8" w:rsidRDefault="00480DA3" w:rsidP="00544FB8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Леонова </w:t>
      </w:r>
      <w:r w:rsidR="00B9209A">
        <w:rPr>
          <w:sz w:val="28"/>
          <w:szCs w:val="28"/>
        </w:rPr>
        <w:t xml:space="preserve"> Л.В. </w:t>
      </w:r>
      <w:r w:rsidR="003477D8" w:rsidRPr="00544FB8">
        <w:rPr>
          <w:sz w:val="28"/>
          <w:szCs w:val="28"/>
        </w:rPr>
        <w:t xml:space="preserve">- </w:t>
      </w:r>
      <w:r w:rsidR="00544FB8" w:rsidRPr="00544FB8">
        <w:rPr>
          <w:sz w:val="28"/>
          <w:szCs w:val="28"/>
        </w:rPr>
        <w:t>директор  МКУ «</w:t>
      </w:r>
      <w:proofErr w:type="spellStart"/>
      <w:r w:rsidR="00544FB8" w:rsidRPr="00544FB8">
        <w:rPr>
          <w:sz w:val="28"/>
          <w:szCs w:val="28"/>
        </w:rPr>
        <w:t>РЦКиД</w:t>
      </w:r>
      <w:proofErr w:type="spellEnd"/>
      <w:r w:rsidR="00544FB8" w:rsidRPr="00544FB8">
        <w:rPr>
          <w:sz w:val="28"/>
          <w:szCs w:val="28"/>
        </w:rPr>
        <w:t xml:space="preserve">».                         </w:t>
      </w:r>
    </w:p>
    <w:p w:rsidR="001E3779" w:rsidRPr="003A1CD6" w:rsidRDefault="003A1CD6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Ширинкина</w:t>
      </w:r>
      <w:proofErr w:type="spellEnd"/>
      <w:r w:rsidRPr="003A1CD6">
        <w:rPr>
          <w:sz w:val="28"/>
          <w:szCs w:val="28"/>
        </w:rPr>
        <w:t xml:space="preserve"> Н.Т. – педагог </w:t>
      </w:r>
      <w:r w:rsidR="001E3779" w:rsidRPr="003A1CD6">
        <w:rPr>
          <w:sz w:val="28"/>
          <w:szCs w:val="28"/>
        </w:rPr>
        <w:t xml:space="preserve"> МКУ </w:t>
      </w:r>
      <w:proofErr w:type="gramStart"/>
      <w:r w:rsidR="001E3779" w:rsidRPr="003A1CD6">
        <w:rPr>
          <w:sz w:val="28"/>
          <w:szCs w:val="28"/>
        </w:rPr>
        <w:t>ДО</w:t>
      </w:r>
      <w:proofErr w:type="gramEnd"/>
      <w:r w:rsidR="001E3779" w:rsidRPr="003A1CD6">
        <w:rPr>
          <w:sz w:val="28"/>
          <w:szCs w:val="28"/>
        </w:rPr>
        <w:t xml:space="preserve"> «</w:t>
      </w:r>
      <w:proofErr w:type="gramStart"/>
      <w:r w:rsidR="001E3779" w:rsidRPr="003A1CD6">
        <w:rPr>
          <w:sz w:val="28"/>
          <w:szCs w:val="28"/>
        </w:rPr>
        <w:t>Дом</w:t>
      </w:r>
      <w:proofErr w:type="gramEnd"/>
      <w:r w:rsidR="001E3779" w:rsidRPr="003A1CD6">
        <w:rPr>
          <w:sz w:val="28"/>
          <w:szCs w:val="28"/>
        </w:rPr>
        <w:t xml:space="preserve"> детского творчества»;</w:t>
      </w:r>
    </w:p>
    <w:p w:rsidR="000163BB" w:rsidRDefault="000163BB" w:rsidP="000163BB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Кожевникова Г.В. - </w:t>
      </w:r>
      <w:r w:rsidRPr="00111E0D">
        <w:rPr>
          <w:sz w:val="28"/>
          <w:szCs w:val="28"/>
        </w:rPr>
        <w:t xml:space="preserve">педагог-организатор МКУ «Центр развития образования»; </w:t>
      </w:r>
    </w:p>
    <w:p w:rsidR="00B9209A" w:rsidRPr="001E3779" w:rsidRDefault="00B9209A" w:rsidP="000163BB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Хрипушина</w:t>
      </w:r>
      <w:proofErr w:type="spellEnd"/>
      <w:r>
        <w:rPr>
          <w:sz w:val="28"/>
          <w:szCs w:val="28"/>
        </w:rPr>
        <w:t xml:space="preserve"> О.В. – педагог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7450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1168C"/>
    <w:multiLevelType w:val="hybridMultilevel"/>
    <w:tmpl w:val="36E08988"/>
    <w:lvl w:ilvl="0" w:tplc="7A50E25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7DF6"/>
    <w:rsid w:val="000D6D16"/>
    <w:rsid w:val="000D713C"/>
    <w:rsid w:val="001870C7"/>
    <w:rsid w:val="001E3779"/>
    <w:rsid w:val="002831F8"/>
    <w:rsid w:val="003477D8"/>
    <w:rsid w:val="003820D1"/>
    <w:rsid w:val="003A1CD6"/>
    <w:rsid w:val="003C058C"/>
    <w:rsid w:val="00480DA3"/>
    <w:rsid w:val="004D2F84"/>
    <w:rsid w:val="00544FB8"/>
    <w:rsid w:val="0074505C"/>
    <w:rsid w:val="007F2778"/>
    <w:rsid w:val="00890629"/>
    <w:rsid w:val="008A4D64"/>
    <w:rsid w:val="008D2015"/>
    <w:rsid w:val="00AC25B2"/>
    <w:rsid w:val="00B9209A"/>
    <w:rsid w:val="00C673BC"/>
    <w:rsid w:val="00C74C51"/>
    <w:rsid w:val="00C8502E"/>
    <w:rsid w:val="00C92749"/>
    <w:rsid w:val="00EA5DF1"/>
    <w:rsid w:val="00F1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C2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5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41237-1B46-4628-928D-92D544C7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2017-01-24T06:59:00Z</dcterms:created>
  <dcterms:modified xsi:type="dcterms:W3CDTF">2019-09-12T10:41:00Z</dcterms:modified>
</cp:coreProperties>
</file>