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4644" w:type="dxa"/>
        <w:tblLook w:val="04A0"/>
      </w:tblPr>
      <w:tblGrid>
        <w:gridCol w:w="4927"/>
      </w:tblGrid>
      <w:tr w:rsidR="00855B30" w:rsidRPr="0036341A" w:rsidTr="002A58E6">
        <w:trPr>
          <w:jc w:val="right"/>
        </w:trPr>
        <w:tc>
          <w:tcPr>
            <w:tcW w:w="4927" w:type="dxa"/>
          </w:tcPr>
          <w:p w:rsidR="00855B30" w:rsidRPr="00CA2302" w:rsidRDefault="00855B30" w:rsidP="002A58E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:rsidR="00855B30" w:rsidRDefault="00855B30" w:rsidP="002A58E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</w:t>
            </w:r>
            <w:r w:rsidRPr="00CA23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Хохольского муниципального района</w:t>
            </w:r>
          </w:p>
          <w:p w:rsidR="00855B30" w:rsidRPr="00CA2302" w:rsidRDefault="00855B30" w:rsidP="002A58E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Воронежской области </w:t>
            </w:r>
          </w:p>
          <w:p w:rsidR="00855B30" w:rsidRPr="00CA2302" w:rsidRDefault="00855B30" w:rsidP="002A58E6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13 августа 2026 года № 720</w:t>
            </w:r>
          </w:p>
          <w:p w:rsidR="00855B30" w:rsidRPr="0036341A" w:rsidRDefault="00855B30" w:rsidP="002A58E6">
            <w:pPr>
              <w:pStyle w:val="2"/>
              <w:tabs>
                <w:tab w:val="center" w:pos="4890"/>
                <w:tab w:val="left" w:pos="5600"/>
              </w:tabs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</w:tbl>
    <w:p w:rsidR="00855B30" w:rsidRDefault="00855B30" w:rsidP="00855B30">
      <w:pPr>
        <w:pStyle w:val="2"/>
        <w:tabs>
          <w:tab w:val="center" w:pos="4890"/>
          <w:tab w:val="left" w:pos="5600"/>
        </w:tabs>
        <w:spacing w:after="0" w:line="240" w:lineRule="auto"/>
        <w:rPr>
          <w:bCs/>
          <w:sz w:val="28"/>
          <w:szCs w:val="28"/>
        </w:rPr>
      </w:pPr>
    </w:p>
    <w:p w:rsidR="00855B30" w:rsidRPr="00531C36" w:rsidRDefault="00855B30" w:rsidP="00855B30">
      <w:pPr>
        <w:jc w:val="center"/>
        <w:rPr>
          <w:b/>
          <w:sz w:val="28"/>
          <w:szCs w:val="28"/>
        </w:rPr>
      </w:pPr>
    </w:p>
    <w:p w:rsidR="00855B30" w:rsidRDefault="00855B30" w:rsidP="00855B30">
      <w:pPr>
        <w:jc w:val="center"/>
        <w:rPr>
          <w:b/>
          <w:sz w:val="28"/>
          <w:szCs w:val="28"/>
        </w:rPr>
      </w:pPr>
    </w:p>
    <w:p w:rsidR="00855B30" w:rsidRPr="005961D7" w:rsidRDefault="00855B30" w:rsidP="00855B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1D7">
        <w:rPr>
          <w:rFonts w:ascii="Times New Roman" w:hAnsi="Times New Roman" w:cs="Times New Roman"/>
          <w:b/>
          <w:sz w:val="28"/>
          <w:szCs w:val="28"/>
        </w:rPr>
        <w:t>Порядок предоставления меры поддержки</w:t>
      </w:r>
    </w:p>
    <w:p w:rsidR="00855B30" w:rsidRPr="005961D7" w:rsidRDefault="00855B30" w:rsidP="00855B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b/>
          <w:sz w:val="28"/>
          <w:szCs w:val="28"/>
        </w:rPr>
        <w:t>«Зачисление  (в том числе при переводе из одной муниципальной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Хохольского </w:t>
      </w:r>
      <w:r w:rsidRPr="005961D7">
        <w:rPr>
          <w:rFonts w:ascii="Times New Roman" w:hAnsi="Times New Roman" w:cs="Times New Roman"/>
          <w:b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района </w:t>
      </w:r>
      <w:r w:rsidRPr="005961D7">
        <w:rPr>
          <w:rFonts w:ascii="Times New Roman" w:hAnsi="Times New Roman" w:cs="Times New Roman"/>
          <w:b/>
          <w:sz w:val="28"/>
          <w:szCs w:val="28"/>
        </w:rPr>
        <w:t>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</w:t>
      </w:r>
      <w:r>
        <w:rPr>
          <w:rFonts w:ascii="Times New Roman" w:hAnsi="Times New Roman" w:cs="Times New Roman"/>
          <w:b/>
          <w:sz w:val="28"/>
          <w:szCs w:val="28"/>
        </w:rPr>
        <w:t>рганизации Хохольского муниципального района</w:t>
      </w:r>
      <w:r w:rsidRPr="005961D7">
        <w:rPr>
          <w:rFonts w:ascii="Times New Roman" w:hAnsi="Times New Roman" w:cs="Times New Roman"/>
          <w:b/>
          <w:sz w:val="28"/>
          <w:szCs w:val="28"/>
        </w:rPr>
        <w:t xml:space="preserve"> Воронежской области, осуществляющие образовательную деятельность по образовательным программам дошкольного</w:t>
      </w:r>
      <w:proofErr w:type="gramEnd"/>
      <w:r w:rsidRPr="005961D7">
        <w:rPr>
          <w:rFonts w:ascii="Times New Roman" w:hAnsi="Times New Roman" w:cs="Times New Roman"/>
          <w:b/>
          <w:sz w:val="28"/>
          <w:szCs w:val="28"/>
        </w:rPr>
        <w:t>, начального общего, основного общего и среднего общего образования, в том числе в группы продленного дня»</w:t>
      </w:r>
    </w:p>
    <w:p w:rsidR="00855B30" w:rsidRPr="00B060C3" w:rsidRDefault="00855B30" w:rsidP="00855B3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B30" w:rsidRPr="005961D7" w:rsidRDefault="00855B30" w:rsidP="00855B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B30" w:rsidRPr="005961D7" w:rsidRDefault="00855B30" w:rsidP="00855B30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55B30" w:rsidRPr="005961D7" w:rsidRDefault="00855B30" w:rsidP="00855B30">
      <w:pPr>
        <w:pStyle w:val="a3"/>
        <w:spacing w:line="276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 «Зачисление  (в том числе при переводе из одной муниципальной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Хохольского </w:t>
      </w:r>
      <w:r w:rsidRPr="005961D7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 района</w:t>
      </w:r>
      <w:r w:rsidRPr="005961D7">
        <w:rPr>
          <w:rFonts w:ascii="Times New Roman" w:hAnsi="Times New Roman" w:cs="Times New Roman"/>
          <w:sz w:val="28"/>
          <w:szCs w:val="28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Хохольского муниципального района </w:t>
      </w:r>
      <w:r w:rsidRPr="005961D7">
        <w:rPr>
          <w:rFonts w:ascii="Times New Roman" w:hAnsi="Times New Roman" w:cs="Times New Roman"/>
          <w:sz w:val="28"/>
          <w:szCs w:val="28"/>
        </w:rPr>
        <w:t>Воронежской области, осуществляющие образовательную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 (далее соответственно – Порядок, мера поддержки) разработан в целях предоставления меры поддержки и устанавливает процедуру ее предоставления членам семей следующих лиц: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принимающим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(принимавшим) участие (содействующим (содействовавшим) выполнению задач в специальной военной операции;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sz w:val="28"/>
          <w:szCs w:val="28"/>
        </w:rPr>
        <w:t>б)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sz w:val="28"/>
          <w:szCs w:val="28"/>
        </w:rPr>
        <w:t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sz w:val="28"/>
          <w:szCs w:val="28"/>
        </w:rPr>
        <w:t xml:space="preserve">г) указанных в 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. «а» - «в» настоящего пункта,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. «а» - «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» п. 1.1. настоящего Порядка при совместном упоминании далее по тексту – участники СВО.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1.2. Мера поддержки, предусмотренная настоящим Порядком, распространяется на следующих членов семьи участников СВО: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>а) детей, не достигших возраста 18 лет, лиц, названных в подпунктах «а» - «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 xml:space="preserve">» пункта 1.1 настоящего Порядка, в том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б) находящихся на иждивении лиц, названных в подпунктах «а» - «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» пункта 1.1 настоящего Порядка, либо находившихся на иждивении этих лиц на дату их гибели (смерти).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. «а» - «б» п. 1.2. настоящего Порядка при совместном упоминании далее по тексту – ребенок участника СВО.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Мера поддержки членам семьи лиц, названных в подпунктах «а» – «в» пункта 1.1. настоящего Порядка, предоставляется на срок не менее чем до конца года, следующего за годом завершения специальной военной операции, а в случае признания указанных лиц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задач, - бессрочно.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Мера поддержки членам семьи лиц, названных в подпункте «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» пункта 1.1. настоящего Порядка, предоставляется на период нахождения указанных лиц в мобилизационном людском резерве.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1.4. Учет предоставления меры поддержки осуществляется муниципальной 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Хохольского </w:t>
      </w:r>
      <w:r w:rsidRPr="005961D7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 района</w:t>
      </w:r>
      <w:r w:rsidRPr="005961D7">
        <w:rPr>
          <w:rFonts w:ascii="Times New Roman" w:hAnsi="Times New Roman" w:cs="Times New Roman"/>
          <w:sz w:val="28"/>
          <w:szCs w:val="28"/>
        </w:rPr>
        <w:t xml:space="preserve"> Воронежской области, осуществляющей образовательную деятельность по образовательным программам дошкольного, начального общего, основного общего и среднего общего образования (далее – образовательная организация, дошкольная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961D7">
        <w:rPr>
          <w:rFonts w:ascii="Times New Roman" w:hAnsi="Times New Roman" w:cs="Times New Roman"/>
          <w:sz w:val="28"/>
          <w:szCs w:val="28"/>
        </w:rPr>
        <w:t>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1.5. Мера поддержки предоставляется в течение всего календарного года при наличии свободных мест в образовательной организации, дошкольной образовательной организации, группах продленного дня. Мера поддержки включает в себя: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1.5.1. Зачисление ребенка участника СВО в образовательные организации, осуществляющие образовательную деятельность по </w:t>
      </w:r>
      <w:r w:rsidRPr="005961D7">
        <w:rPr>
          <w:rFonts w:ascii="Times New Roman" w:hAnsi="Times New Roman" w:cs="Times New Roman"/>
          <w:sz w:val="28"/>
          <w:szCs w:val="28"/>
        </w:rPr>
        <w:lastRenderedPageBreak/>
        <w:t>образовательным программам начального общего, основного общего и среднего общего образования в первоочередном порядке;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1.5.2.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Перевод  ребенка участника СВО, обучающегося в образовательной организации,  из одной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  в другую образовательную организацию, осуществляющую образовательную деятельность, наиболее приближенную к месту жительства семьи;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1.5.3. Зачисление ребенка участника СВО, в образовательные организации, осуществляющие образовательную деятельность по образовательным программам дошкольного образования в первоочередном порядке;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1.5.4. Перевод ребенка участника СВО из одной дошкольной образовательной организации в другую образовательную организацию, осуществляющую образовательную деятельность по образовательным программам дошкольного образования, наиболее приближенную к месту жительства семьи;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1.5.5. Зачисление  ребенка участника СВО в группы продленного дня в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в первоочередном порядке.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Порядок обращения за предоставлением меры поддержки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2.1. Мера поддержки предоставляется в заявительном порядке, а также в 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 xml:space="preserve"> режиме (при наличии технической возможности).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61D7"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 xml:space="preserve">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 xml:space="preserve"> режима предоставления меры поддержки образовательная организация, дошколь</w:t>
      </w:r>
      <w:r>
        <w:rPr>
          <w:rFonts w:ascii="Times New Roman" w:hAnsi="Times New Roman" w:cs="Times New Roman"/>
          <w:sz w:val="28"/>
          <w:szCs w:val="28"/>
        </w:rPr>
        <w:t>ная образовательная организация</w:t>
      </w:r>
      <w:r w:rsidRPr="005961D7">
        <w:rPr>
          <w:rFonts w:ascii="Times New Roman" w:hAnsi="Times New Roman" w:cs="Times New Roman"/>
          <w:sz w:val="28"/>
          <w:szCs w:val="28"/>
        </w:rPr>
        <w:t xml:space="preserve"> использует следующие сведения: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сведения об обучении ребенка участника СВО в образовательной организации, дошкольной образовательной организации (находятся в распоряжении образовательной организации, дошкольной образовательной организации);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посредством цифрового сервиса «витрина данных» Министерства обороны Российской Федерации);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о статусе Заявителя как законного представителя ребенка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образовательную организацию, дошкольную образовательную организацию, Администрацию (по выбору).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2.2. Заявитель  может подать документы в образовательную организацию, дошкольную  образовательную организацию следующими способами (по выбору Заявителя):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образовательную организацию, дошкольную  образовательную организацию;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</w:t>
      </w:r>
      <w:r w:rsidRPr="005961D7">
        <w:rPr>
          <w:rFonts w:ascii="Times New Roman" w:hAnsi="Times New Roman" w:cs="Times New Roman"/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2.3. Документы и сведения, необходимые для предоставления меры поддержки: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2.3.1. Документы, подлежащие представлению Заявителем самостоятельно: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 (только при личном обращении).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</w:t>
      </w:r>
      <w:r w:rsidRPr="005961D7">
        <w:rPr>
          <w:rFonts w:ascii="Times New Roman" w:hAnsi="Times New Roman" w:cs="Times New Roman"/>
          <w:sz w:val="28"/>
          <w:szCs w:val="28"/>
        </w:rPr>
        <w:lastRenderedPageBreak/>
        <w:t>соответствующих данных указанной учетной записи и могут быть проверены путем направления запроса с использованием СМЭВ;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е) документ, подтверждающий факт нахождения ребенка участника СВО на иждивении лиц, указанных в подпунктах «а» - «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» пункта 1.1. настоящего Порядка (в том числе решение суда об установлении факта иждивения);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ж) документ, подтверждающий факт участия в СВО, контракт с Минобороны России (для лиц, указанных в подпункте «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» пункта 1.1. настоящего Порядка) (в случае отсутствия сведений об участнике СВО, заключении контракта в цифровом сервисе «витрина данных» Министерства обороны РФ);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1D7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5961D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5961D7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по форме согласно приложению № 2 к настоящему Порядку.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61D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>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е) сведения о регистрации по месту жительства (пребывания) ребенка участника СВО – МВД России (ведомственная информационная система);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ж) сведения об обучении ребенка участника СВО в образовательной организации, дошкольной образовательной организации – находятся в распоряжении образовательной организации, дошкольной образовательной организации (для получения меры поддержки предусмотренной п.п. 1.5.2, 1.5.4, 1.5.5 п. 1.5. настоящего Порядка).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2.4. Заявитель обязан информировать образовательную организацию, дошкольную образовательную организацию о возникновении обстоятельств, влекущих прекращение права на получение меры поддержки, в течение 5 (пяти) рабочих дней с момента возникновения таких обстоятельств.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2.5. Прием заявления 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Условия предоставления (отказа в предоставлении) меры поддержки</w:t>
      </w:r>
    </w:p>
    <w:p w:rsidR="00855B30" w:rsidRPr="005961D7" w:rsidRDefault="00855B30" w:rsidP="00855B30">
      <w:pPr>
        <w:pStyle w:val="a3"/>
        <w:spacing w:line="276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3.1. Основаниями для отказа в предоставлении меры поддержки являются: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обращение лица, у которого отсутствует статус, дающий</w:t>
      </w:r>
      <w:bookmarkStart w:id="0" w:name="_GoBack"/>
      <w:bookmarkEnd w:id="0"/>
      <w:r w:rsidRPr="005961D7">
        <w:rPr>
          <w:rFonts w:ascii="Times New Roman" w:hAnsi="Times New Roman" w:cs="Times New Roman"/>
          <w:sz w:val="28"/>
          <w:szCs w:val="28"/>
        </w:rPr>
        <w:t xml:space="preserve"> право на получение меры поддержки в соответствии с пунктом 1.1., 1.2. настоящего Порядка;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непредставление документов, предусмотренных пунктом 2.3.1. настоящего Порядка;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1.3. настоящего Порядка;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отсутствие сведений об обучении в образовательной организации (в случае обращения за получением меры поддержки предусмотренной п.п. 1.5.2, 1.5.4, 1.5.5 п. 1.5. настоящего Порядка);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отсутствие свободных мест в указанной в заявлении образовательной организации,  дошкольной образовательной организации, группе продленного дня.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3.2. Решение о предоставлении меры поддержки принимается образовательной организацией, дошкольной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организацией</w:t>
      </w:r>
      <w:r w:rsidRPr="005961D7">
        <w:rPr>
          <w:rFonts w:ascii="Times New Roman" w:hAnsi="Times New Roman" w:cs="Times New Roman"/>
          <w:sz w:val="28"/>
          <w:szCs w:val="28"/>
        </w:rPr>
        <w:t xml:space="preserve"> в течение 1 (одного) рабочего дня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 случае необходимости запроса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а) уведомление о предоставлении меры поддержки по форме согласно приложению № 3 к настоящему Порядку;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>б) уведомление об отказе в предоставлении меры поддержки по форме согласно приложению № 4 к настоящему Порядку.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3.4.</w:t>
      </w:r>
      <w:r w:rsidRPr="005961D7">
        <w:rPr>
          <w:rFonts w:ascii="Times New Roman" w:hAnsi="Times New Roman" w:cs="Times New Roman"/>
          <w:sz w:val="28"/>
          <w:szCs w:val="28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образовательную организацию, дошкольную образовательную организацию;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МФЦ;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3.5. При подаче заявления в ходе личного приема в образовательную организацию, дошколь</w:t>
      </w:r>
      <w:r>
        <w:rPr>
          <w:rFonts w:ascii="Times New Roman" w:hAnsi="Times New Roman" w:cs="Times New Roman"/>
          <w:sz w:val="28"/>
          <w:szCs w:val="28"/>
        </w:rPr>
        <w:t>ную образовательную организацию</w:t>
      </w:r>
      <w:r w:rsidRPr="005961D7">
        <w:rPr>
          <w:rFonts w:ascii="Times New Roman" w:hAnsi="Times New Roman" w:cs="Times New Roman"/>
          <w:sz w:val="28"/>
          <w:szCs w:val="28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сотрудником образовательной организации, дошкольной образовательной организации при личном обращении Заявителя или по телефону;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посредством ЕПГУ либо Портала (при наличии технической возможности).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>3.7.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- в МФЦ;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- в образовательной организации, дошколь</w:t>
      </w:r>
      <w:r>
        <w:rPr>
          <w:rFonts w:ascii="Times New Roman" w:hAnsi="Times New Roman" w:cs="Times New Roman"/>
          <w:sz w:val="28"/>
          <w:szCs w:val="28"/>
        </w:rPr>
        <w:t>ной образовательной организации</w:t>
      </w:r>
      <w:r w:rsidRPr="005961D7">
        <w:rPr>
          <w:rFonts w:ascii="Times New Roman" w:hAnsi="Times New Roman" w:cs="Times New Roman"/>
          <w:sz w:val="28"/>
          <w:szCs w:val="28"/>
        </w:rPr>
        <w:t>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3.8. Заявители имеют право на обжалование решений и действий (бездействия) должностного лица образовательной организации, дошколь</w:t>
      </w:r>
      <w:r>
        <w:rPr>
          <w:rFonts w:ascii="Times New Roman" w:hAnsi="Times New Roman" w:cs="Times New Roman"/>
          <w:sz w:val="28"/>
          <w:szCs w:val="28"/>
        </w:rPr>
        <w:t>ной образовательной организации</w:t>
      </w:r>
      <w:r w:rsidRPr="005961D7">
        <w:rPr>
          <w:rFonts w:ascii="Times New Roman" w:hAnsi="Times New Roman" w:cs="Times New Roman"/>
          <w:sz w:val="28"/>
          <w:szCs w:val="28"/>
        </w:rPr>
        <w:t xml:space="preserve">, МФЦ при предоставлении меры поддержки в установленном порядке.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Финансирование меры поддержки</w:t>
      </w:r>
    </w:p>
    <w:p w:rsidR="00855B30" w:rsidRPr="005961D7" w:rsidRDefault="00855B30" w:rsidP="00855B30">
      <w:pPr>
        <w:pStyle w:val="a3"/>
        <w:spacing w:after="0" w:line="276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Финансирование меры поддержки, предусмотренной настоящим постановлением, осуществляется за счет средств бюджета в установленном порядке. 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Приложение № 1к Порядку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Руководителю _____________________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  <w:proofErr w:type="gramStart"/>
      <w:r w:rsidRPr="005961D7">
        <w:rPr>
          <w:rFonts w:ascii="Times New Roman" w:hAnsi="Times New Roman" w:cs="Times New Roman"/>
          <w:i/>
          <w:sz w:val="28"/>
          <w:szCs w:val="28"/>
        </w:rPr>
        <w:t xml:space="preserve">(наименование муниципального </w:t>
      </w:r>
      <w:proofErr w:type="gramEnd"/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образовательного учреждения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Заявление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о предоставлении меры поддержки «_____________________________»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указывается мера поддержки, предусмотренная подпунктами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1.5.1 – 1.5.5 пункта 1.5 настоящего Порядка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(фамилия, имя, отчество (при наличии) заявителя), дата рождения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тел.: ______________________________________________________________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адрес электронной почты (при наличии): 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Наименование документа, удостоверяющего личность____________________ Дата выдачи </w:t>
      </w:r>
      <w:proofErr w:type="spellStart"/>
      <w:r w:rsidRPr="005961D7">
        <w:rPr>
          <w:rFonts w:ascii="Times New Roman" w:hAnsi="Times New Roman" w:cs="Times New Roman"/>
          <w:sz w:val="28"/>
          <w:szCs w:val="28"/>
        </w:rPr>
        <w:t>__________________Серия</w:t>
      </w:r>
      <w:proofErr w:type="spellEnd"/>
      <w:r w:rsidRPr="005961D7">
        <w:rPr>
          <w:rFonts w:ascii="Times New Roman" w:hAnsi="Times New Roman" w:cs="Times New Roman"/>
          <w:sz w:val="28"/>
          <w:szCs w:val="28"/>
        </w:rPr>
        <w:t xml:space="preserve"> и номер документа _______________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Данные законного представителя: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Ф.И.О., дата рождения_______________________________________________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Телефон: __________________________________________________________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(служебный/домашний/мобильный)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Наименование и реквизиты документа, удостоверяющего личность: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lastRenderedPageBreak/>
        <w:t>Наименование и реквизиты документа, подтверждающего полномочия законного представителя: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5961D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Прошу предоставить моему ребенку (моим детям)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961D7">
        <w:rPr>
          <w:rFonts w:ascii="Times New Roman" w:hAnsi="Times New Roman" w:cs="Times New Roman"/>
          <w:i/>
          <w:sz w:val="28"/>
          <w:szCs w:val="28"/>
        </w:rPr>
        <w:t>(указывается ФИО, год рождения)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Преимущественное право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(</w:t>
      </w:r>
      <w:r w:rsidRPr="005961D7">
        <w:rPr>
          <w:rFonts w:ascii="Times New Roman" w:hAnsi="Times New Roman" w:cs="Times New Roman"/>
          <w:i/>
          <w:sz w:val="28"/>
          <w:szCs w:val="28"/>
        </w:rPr>
        <w:t>указывается мера поддержки, предусмотренная подпунктами 1.1.1 – 1.1.5 пункта 1.1 настоящего Порядка</w:t>
      </w:r>
      <w:r w:rsidRPr="005961D7">
        <w:rPr>
          <w:rFonts w:ascii="Times New Roman" w:hAnsi="Times New Roman" w:cs="Times New Roman"/>
          <w:sz w:val="28"/>
          <w:szCs w:val="28"/>
        </w:rPr>
        <w:t>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Способ получения решения о предоставлении (об отказе в предоставлении) меры поддержки: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</w:t>
      </w:r>
      <w:r w:rsidRPr="005961D7">
        <w:rPr>
          <w:rFonts w:ascii="Times New Roman" w:hAnsi="Times New Roman" w:cs="Times New Roman"/>
          <w:sz w:val="28"/>
          <w:szCs w:val="28"/>
        </w:rPr>
        <w:tab/>
        <w:t>на бумажном носителе посредством личного обращения в образовательную организацию, дошкол</w:t>
      </w:r>
      <w:r>
        <w:rPr>
          <w:rFonts w:ascii="Times New Roman" w:hAnsi="Times New Roman" w:cs="Times New Roman"/>
          <w:sz w:val="28"/>
          <w:szCs w:val="28"/>
        </w:rPr>
        <w:t>ьную образовательную организацию</w:t>
      </w:r>
      <w:r w:rsidRPr="005961D7">
        <w:rPr>
          <w:rFonts w:ascii="Times New Roman" w:hAnsi="Times New Roman" w:cs="Times New Roman"/>
          <w:sz w:val="28"/>
          <w:szCs w:val="28"/>
        </w:rPr>
        <w:t>;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</w:t>
      </w:r>
      <w:r w:rsidRPr="005961D7">
        <w:rPr>
          <w:rFonts w:ascii="Times New Roman" w:hAnsi="Times New Roman" w:cs="Times New Roman"/>
          <w:sz w:val="28"/>
          <w:szCs w:val="28"/>
        </w:rPr>
        <w:tab/>
        <w:t>посредством почтового отправления;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</w:t>
      </w:r>
      <w:r w:rsidRPr="005961D7">
        <w:rPr>
          <w:rFonts w:ascii="Times New Roman" w:hAnsi="Times New Roman" w:cs="Times New Roman"/>
          <w:sz w:val="28"/>
          <w:szCs w:val="28"/>
        </w:rPr>
        <w:tab/>
        <w:t>на бумажном носителе посредством личного обращения в МФЦ;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</w:t>
      </w:r>
      <w:r w:rsidRPr="005961D7">
        <w:rPr>
          <w:rFonts w:ascii="Times New Roman" w:hAnsi="Times New Roman" w:cs="Times New Roman"/>
          <w:sz w:val="28"/>
          <w:szCs w:val="28"/>
        </w:rPr>
        <w:tab/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    1.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Дата ________________             Подпись заявителя 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Данные, указанные в заявлении, соответствуют документу, удостоверяющему личность. </w:t>
      </w:r>
      <w:r w:rsidRPr="005961D7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:rsidR="00855B30" w:rsidRPr="005961D7" w:rsidRDefault="00855B30" w:rsidP="00855B30">
      <w:pPr>
        <w:spacing w:line="276" w:lineRule="auto"/>
        <w:ind w:left="3544" w:hanging="354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Должность, Ф.И.О. (полностью и подпись)         специалиста, принявшего заявление и документы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Приложение № 2к Порядку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1D7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(указывается Ф.И.О. заявителя полностью – законного представителя несовершеннолетнего)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проживающи</w:t>
      </w:r>
      <w:proofErr w:type="gramStart"/>
      <w:r w:rsidRPr="005961D7">
        <w:rPr>
          <w:rFonts w:ascii="Times New Roman" w:hAnsi="Times New Roman" w:cs="Times New Roman"/>
          <w:i/>
          <w:sz w:val="28"/>
          <w:szCs w:val="28"/>
        </w:rPr>
        <w:t>й(</w:t>
      </w:r>
      <w:proofErr w:type="spellStart"/>
      <w:proofErr w:type="gramEnd"/>
      <w:r w:rsidRPr="005961D7">
        <w:rPr>
          <w:rFonts w:ascii="Times New Roman" w:hAnsi="Times New Roman" w:cs="Times New Roman"/>
          <w:i/>
          <w:sz w:val="28"/>
          <w:szCs w:val="28"/>
        </w:rPr>
        <w:t>ая</w:t>
      </w:r>
      <w:proofErr w:type="spellEnd"/>
      <w:r w:rsidRPr="005961D7">
        <w:rPr>
          <w:rFonts w:ascii="Times New Roman" w:hAnsi="Times New Roman" w:cs="Times New Roman"/>
          <w:i/>
          <w:sz w:val="28"/>
          <w:szCs w:val="28"/>
        </w:rPr>
        <w:t>) по адресу (по месту регистрации):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паспорт серия ______ №_________ дата выдачи___________ кем выдан_____________________________________________________________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в целях предоставления права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указывается мера поддержки, предусмотренная подпунктами 1.5.1 – 1.5.5 пункта 1.5 настоящего Порядка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даю свое согласие __________________________________________________________________ 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указывается наименование и адрес  оператора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мне_______________________________________________________________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5B30" w:rsidRPr="005961D7" w:rsidRDefault="00855B30" w:rsidP="00855B30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(Ф.И.О., дата рождения несовершеннолетнего) (при предоставлении меры поддержки несовершеннолетнему)</w:t>
      </w:r>
    </w:p>
    <w:p w:rsidR="00855B30" w:rsidRPr="005961D7" w:rsidRDefault="00855B30" w:rsidP="00855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sz w:val="28"/>
          <w:szCs w:val="28"/>
        </w:rPr>
        <w:t xml:space="preserve">включая Ф.И.О., паспортные данные, контактный телефон, сведения о рождении и паспортные данные ребенка (при наличии), а также право </w:t>
      </w:r>
      <w:r w:rsidRPr="005961D7">
        <w:rPr>
          <w:rFonts w:ascii="Times New Roman" w:hAnsi="Times New Roman" w:cs="Times New Roman"/>
          <w:sz w:val="28"/>
          <w:szCs w:val="28"/>
        </w:rPr>
        <w:lastRenderedPageBreak/>
        <w:t>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«___» ________ 20_____ г.       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 _____________                                               ___________________</w:t>
      </w:r>
    </w:p>
    <w:p w:rsidR="00855B30" w:rsidRPr="005961D7" w:rsidRDefault="00855B30" w:rsidP="00855B30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(подпись)                                                                      (расшифровка подписи)                                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Приложение № 3к Порядку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Кому: 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«________________________________________________________________»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указывается мера поддержки, предусмотренная подпунктами 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1.5.1 – 1.5.5 пункта 1.5 настоящего Порядка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Рассмотрев Ваше заявление от _______20___г.  и  прилагаемые  к  нему  документы, образовательная организация, дошкольная образовательная организация_________________________________________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5961D7">
        <w:rPr>
          <w:rFonts w:ascii="Times New Roman" w:hAnsi="Times New Roman" w:cs="Times New Roman"/>
          <w:i/>
          <w:sz w:val="28"/>
          <w:szCs w:val="28"/>
        </w:rPr>
        <w:t xml:space="preserve">(указывается полное наименование организации)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принято решение предоставить Вашему ребенку: __________________________________________________________________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(Ф.И.О., дата рождения ребенка)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место в образовательной организации, дошкольной образовательной организации, группе продленного дня </w:t>
      </w:r>
      <w:r w:rsidRPr="005961D7">
        <w:rPr>
          <w:rFonts w:ascii="Times New Roman" w:hAnsi="Times New Roman" w:cs="Times New Roman"/>
          <w:i/>
          <w:sz w:val="28"/>
          <w:szCs w:val="28"/>
        </w:rPr>
        <w:t>(выбрать необходимое)</w:t>
      </w:r>
      <w:r w:rsidRPr="005961D7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(указывается полное наименование организации)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с «_____» ____________ 20__ г. 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_____________________    _________________     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proofErr w:type="gramStart"/>
      <w:r w:rsidRPr="005961D7">
        <w:rPr>
          <w:rFonts w:ascii="Times New Roman" w:hAnsi="Times New Roman" w:cs="Times New Roman"/>
          <w:i/>
          <w:sz w:val="28"/>
          <w:szCs w:val="28"/>
        </w:rPr>
        <w:t>(должность лица,</w:t>
      </w:r>
      <w:proofErr w:type="gramEnd"/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961D7">
        <w:rPr>
          <w:rFonts w:ascii="Times New Roman" w:hAnsi="Times New Roman" w:cs="Times New Roman"/>
          <w:i/>
          <w:sz w:val="28"/>
          <w:szCs w:val="28"/>
        </w:rPr>
        <w:t>подписавшего</w:t>
      </w:r>
      <w:proofErr w:type="gramEnd"/>
      <w:r w:rsidRPr="005961D7">
        <w:rPr>
          <w:rFonts w:ascii="Times New Roman" w:hAnsi="Times New Roman" w:cs="Times New Roman"/>
          <w:i/>
          <w:sz w:val="28"/>
          <w:szCs w:val="28"/>
        </w:rPr>
        <w:t xml:space="preserve"> уведомление) 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(подпись)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5961D7">
        <w:rPr>
          <w:rFonts w:ascii="Times New Roman" w:hAnsi="Times New Roman" w:cs="Times New Roman"/>
          <w:i/>
          <w:sz w:val="28"/>
          <w:szCs w:val="28"/>
        </w:rPr>
        <w:t xml:space="preserve"> (расшифровка подписи)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Приложение № 4к Порядку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gramStart"/>
      <w:r w:rsidRPr="005961D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5961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об отказе предоставлении меры поддержки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«_______________________________________________________________»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указывается мера поддержки, предусмотренная подпунктами</w:t>
      </w:r>
    </w:p>
    <w:p w:rsidR="00855B30" w:rsidRPr="005961D7" w:rsidRDefault="00855B30" w:rsidP="00855B30">
      <w:pPr>
        <w:spacing w:line="276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1.5.1 – 1.5.5 пункта 1.5 настоящего Порядка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«__» ____________ 20___ г.                                        № 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__________________________________________________________________.     </w:t>
      </w:r>
      <w:r w:rsidRPr="005961D7">
        <w:rPr>
          <w:rFonts w:ascii="Times New Roman" w:hAnsi="Times New Roman" w:cs="Times New Roman"/>
          <w:i/>
          <w:sz w:val="28"/>
          <w:szCs w:val="28"/>
        </w:rPr>
        <w:t>(основани</w:t>
      </w:r>
      <w:proofErr w:type="gramStart"/>
      <w:r w:rsidRPr="005961D7">
        <w:rPr>
          <w:rFonts w:ascii="Times New Roman" w:hAnsi="Times New Roman" w:cs="Times New Roman"/>
          <w:i/>
          <w:sz w:val="28"/>
          <w:szCs w:val="28"/>
        </w:rPr>
        <w:t>е(</w:t>
      </w:r>
      <w:proofErr w:type="gramEnd"/>
      <w:r w:rsidRPr="005961D7">
        <w:rPr>
          <w:rFonts w:ascii="Times New Roman" w:hAnsi="Times New Roman" w:cs="Times New Roman"/>
          <w:i/>
          <w:sz w:val="28"/>
          <w:szCs w:val="28"/>
        </w:rPr>
        <w:t>я), предусмотренное(</w:t>
      </w:r>
      <w:proofErr w:type="spellStart"/>
      <w:r w:rsidRPr="005961D7">
        <w:rPr>
          <w:rFonts w:ascii="Times New Roman" w:hAnsi="Times New Roman" w:cs="Times New Roman"/>
          <w:i/>
          <w:sz w:val="28"/>
          <w:szCs w:val="28"/>
        </w:rPr>
        <w:t>ые</w:t>
      </w:r>
      <w:proofErr w:type="spellEnd"/>
      <w:r w:rsidRPr="005961D7">
        <w:rPr>
          <w:rFonts w:ascii="Times New Roman" w:hAnsi="Times New Roman" w:cs="Times New Roman"/>
          <w:i/>
          <w:sz w:val="28"/>
          <w:szCs w:val="28"/>
        </w:rPr>
        <w:t>) Порядком)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Вам необходимо _____________________________________________ __________________________________________________________________.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муниципальную образовательную организацию______________________________________________________, </w:t>
      </w:r>
    </w:p>
    <w:p w:rsidR="00855B30" w:rsidRPr="005961D7" w:rsidRDefault="00855B30" w:rsidP="00855B3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(указывается полное наименование организации)</w:t>
      </w:r>
      <w:r w:rsidRPr="005961D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образованию, молодежной политике и спорту Администрации Хохольского </w:t>
      </w:r>
      <w:r w:rsidRPr="005961D7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 района Воронежской области</w:t>
      </w:r>
      <w:r w:rsidRPr="005961D7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1D7">
        <w:rPr>
          <w:rFonts w:ascii="Times New Roman" w:hAnsi="Times New Roman" w:cs="Times New Roman"/>
          <w:sz w:val="28"/>
          <w:szCs w:val="28"/>
        </w:rPr>
        <w:t xml:space="preserve">___________________                     ___________      ____________________   </w:t>
      </w:r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proofErr w:type="gramStart"/>
      <w:r w:rsidRPr="005961D7">
        <w:rPr>
          <w:rFonts w:ascii="Times New Roman" w:hAnsi="Times New Roman" w:cs="Times New Roman"/>
          <w:i/>
          <w:sz w:val="28"/>
          <w:szCs w:val="28"/>
        </w:rPr>
        <w:t xml:space="preserve">(должность </w:t>
      </w:r>
      <w:proofErr w:type="gramEnd"/>
    </w:p>
    <w:p w:rsidR="00855B30" w:rsidRPr="005961D7" w:rsidRDefault="00855B30" w:rsidP="00855B3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61D7">
        <w:rPr>
          <w:rFonts w:ascii="Times New Roman" w:hAnsi="Times New Roman" w:cs="Times New Roman"/>
          <w:i/>
          <w:sz w:val="28"/>
          <w:szCs w:val="28"/>
        </w:rPr>
        <w:t>уполномоченного лица)                                      (подпись)            (расшифровка подписи)</w:t>
      </w:r>
    </w:p>
    <w:p w:rsidR="00855B30" w:rsidRPr="00E327E4" w:rsidRDefault="00855B30" w:rsidP="00855B30">
      <w:pPr>
        <w:spacing w:line="276" w:lineRule="auto"/>
        <w:rPr>
          <w:rFonts w:cs="Times New Roman"/>
        </w:rPr>
      </w:pPr>
    </w:p>
    <w:p w:rsidR="00855B30" w:rsidRPr="00E327E4" w:rsidRDefault="00855B30" w:rsidP="00855B30">
      <w:pPr>
        <w:spacing w:line="276" w:lineRule="auto"/>
        <w:rPr>
          <w:rFonts w:cs="Times New Roman"/>
        </w:rPr>
      </w:pPr>
    </w:p>
    <w:p w:rsidR="00855B30" w:rsidRPr="00E327E4" w:rsidRDefault="00855B30" w:rsidP="00855B30">
      <w:pPr>
        <w:spacing w:line="276" w:lineRule="auto"/>
        <w:rPr>
          <w:rFonts w:cs="Times New Roman"/>
        </w:rPr>
      </w:pPr>
    </w:p>
    <w:p w:rsidR="00855B30" w:rsidRPr="00EF6A7D" w:rsidRDefault="00855B30" w:rsidP="00855B30">
      <w:pPr>
        <w:pStyle w:val="a3"/>
        <w:spacing w:after="0" w:line="276" w:lineRule="auto"/>
        <w:ind w:left="1414"/>
        <w:rPr>
          <w:rFonts w:ascii="Times New Roman" w:hAnsi="Times New Roman" w:cs="Times New Roman"/>
          <w:sz w:val="28"/>
          <w:szCs w:val="28"/>
        </w:rPr>
      </w:pPr>
    </w:p>
    <w:p w:rsidR="00936568" w:rsidRDefault="00936568"/>
    <w:sectPr w:rsidR="00936568" w:rsidSect="009237DD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ED6"/>
    <w:multiLevelType w:val="hybridMultilevel"/>
    <w:tmpl w:val="9DEA8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5B30"/>
    <w:rsid w:val="00855B30"/>
    <w:rsid w:val="0093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30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855B30"/>
    <w:pPr>
      <w:ind w:left="720"/>
      <w:contextualSpacing/>
    </w:pPr>
  </w:style>
  <w:style w:type="paragraph" w:styleId="2">
    <w:name w:val="Body Text 2"/>
    <w:basedOn w:val="a"/>
    <w:link w:val="20"/>
    <w:rsid w:val="00855B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55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855B30"/>
    <w:rPr>
      <w:rFonts w:ascii="Calibri" w:eastAsia="Calibri" w:hAnsi="Calibri" w:cs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4349</Words>
  <Characters>24795</Characters>
  <Application>Microsoft Office Word</Application>
  <DocSecurity>0</DocSecurity>
  <Lines>206</Lines>
  <Paragraphs>58</Paragraphs>
  <ScaleCrop>false</ScaleCrop>
  <Company/>
  <LinksUpToDate>false</LinksUpToDate>
  <CharactersWithSpaces>29086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vinogradova.hohol</dc:creator>
  <cp:keywords/>
  <dc:description/>
  <cp:lastModifiedBy>vinogradova.hohol</cp:lastModifiedBy>
  <cp:revision>2</cp:revision>
  <dcterms:created xsi:type="dcterms:W3CDTF">2026-08-14T07:35:00Z</dcterms:created>
  <dcterms:modified xsi:type="dcterms:W3CDTF">2026-08-14T07:35:00Z</dcterms:modified>
</cp:coreProperties>
</file>