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1</w:t>
      </w:r>
    </w:p>
    <w:p w:rsidR="00C93187" w:rsidRPr="0037613C" w:rsidRDefault="0021280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sz w:val="32"/>
          <w:szCs w:val="32"/>
        </w:rPr>
      </w:pPr>
      <w:r w:rsidRPr="0037613C">
        <w:rPr>
          <w:sz w:val="32"/>
          <w:szCs w:val="32"/>
        </w:rPr>
        <w:t xml:space="preserve">Добрый день уважаемые коллеги! </w:t>
      </w:r>
    </w:p>
    <w:p w:rsidR="00C93187" w:rsidRPr="0037613C" w:rsidRDefault="0021280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rPr>
          <w:sz w:val="32"/>
          <w:szCs w:val="32"/>
        </w:rPr>
      </w:pPr>
      <w:r w:rsidRPr="0037613C">
        <w:rPr>
          <w:sz w:val="32"/>
          <w:szCs w:val="32"/>
        </w:rPr>
        <w:t xml:space="preserve">Я рада приветствовать вас на районном </w:t>
      </w:r>
      <w:r w:rsidR="0098047E" w:rsidRPr="0037613C">
        <w:rPr>
          <w:sz w:val="32"/>
          <w:szCs w:val="32"/>
        </w:rPr>
        <w:t xml:space="preserve">августовском </w:t>
      </w:r>
      <w:r w:rsidRPr="0037613C">
        <w:rPr>
          <w:sz w:val="32"/>
          <w:szCs w:val="32"/>
        </w:rPr>
        <w:t>педагогическом совещании!</w:t>
      </w:r>
    </w:p>
    <w:p w:rsidR="00361310" w:rsidRPr="0037613C" w:rsidRDefault="00361310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37613C">
        <w:rPr>
          <w:sz w:val="32"/>
          <w:szCs w:val="32"/>
        </w:rPr>
        <w:t xml:space="preserve">Прошедший учебный год был для всех нас непростым, но система образования справилась, все проявили себя как профессионалы и люди, умеющие с заботой, вниманием и пониманием относиться друг к другу. Вы показали, как важны и знания, и человечность, и выдержка. Кроме того, такое отношение к делу и детям позволило преодолеть сложности, это стало хорошим примером для воспитания школьников. Ваш профессионализм и искреннее отношение к делу помогли настроить систему образования в чрезвычайных условиях на достижение главной цели – не прерывать учебный процесс и учить детей. Искреннее спасибо всем вам </w:t>
      </w:r>
      <w:r w:rsidR="00980B77" w:rsidRPr="0037613C">
        <w:rPr>
          <w:sz w:val="32"/>
          <w:szCs w:val="32"/>
        </w:rPr>
        <w:t>за организационную работу</w:t>
      </w:r>
      <w:r w:rsidRPr="0037613C">
        <w:rPr>
          <w:sz w:val="32"/>
          <w:szCs w:val="32"/>
        </w:rPr>
        <w:t>. Теперь надо проанализировать, что получилось, что нет, и учесть это в планах для наступающего учебного года. </w:t>
      </w:r>
    </w:p>
    <w:p w:rsidR="00217A29" w:rsidRPr="0037613C" w:rsidRDefault="00217A29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37613C">
        <w:rPr>
          <w:color w:val="212529"/>
          <w:sz w:val="32"/>
          <w:szCs w:val="32"/>
        </w:rPr>
        <w:t>1 сентября все готовятся к открытию школ, детских садов.  В школах пройдут традиционные линейки. Очень ждем</w:t>
      </w:r>
      <w:r w:rsidR="00B23A46" w:rsidRPr="0037613C">
        <w:rPr>
          <w:color w:val="212529"/>
          <w:sz w:val="32"/>
          <w:szCs w:val="32"/>
        </w:rPr>
        <w:t>, что дети снова сядут за парты,</w:t>
      </w:r>
      <w:r w:rsidRPr="0037613C">
        <w:rPr>
          <w:color w:val="212529"/>
          <w:sz w:val="32"/>
          <w:szCs w:val="32"/>
        </w:rPr>
        <w:t xml:space="preserve"> </w:t>
      </w:r>
      <w:r w:rsidR="00B23A46" w:rsidRPr="0037613C">
        <w:rPr>
          <w:color w:val="212529"/>
          <w:sz w:val="32"/>
          <w:szCs w:val="32"/>
        </w:rPr>
        <w:t>к</w:t>
      </w:r>
      <w:r w:rsidRPr="0037613C">
        <w:rPr>
          <w:color w:val="212529"/>
          <w:sz w:val="32"/>
          <w:szCs w:val="32"/>
        </w:rPr>
        <w:t>онечно, с соблюде</w:t>
      </w:r>
      <w:bookmarkStart w:id="0" w:name="_GoBack"/>
      <w:bookmarkEnd w:id="0"/>
      <w:r w:rsidRPr="0037613C">
        <w:rPr>
          <w:color w:val="212529"/>
          <w:sz w:val="32"/>
          <w:szCs w:val="32"/>
        </w:rPr>
        <w:t xml:space="preserve">нием всех мер безопасности и требований </w:t>
      </w:r>
      <w:proofErr w:type="spellStart"/>
      <w:r w:rsidRPr="0037613C">
        <w:rPr>
          <w:color w:val="212529"/>
          <w:sz w:val="32"/>
          <w:szCs w:val="32"/>
        </w:rPr>
        <w:t>Роспотребнадзора</w:t>
      </w:r>
      <w:proofErr w:type="spellEnd"/>
      <w:r w:rsidRPr="0037613C">
        <w:rPr>
          <w:color w:val="212529"/>
          <w:sz w:val="32"/>
          <w:szCs w:val="32"/>
        </w:rPr>
        <w:t>.</w:t>
      </w:r>
    </w:p>
    <w:p w:rsidR="00217A29" w:rsidRPr="0037613C" w:rsidRDefault="00217A29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32"/>
          <w:szCs w:val="32"/>
        </w:rPr>
      </w:pPr>
      <w:r w:rsidRPr="0037613C">
        <w:rPr>
          <w:sz w:val="32"/>
          <w:szCs w:val="32"/>
          <w:shd w:val="clear" w:color="auto" w:fill="FFFFFF"/>
        </w:rPr>
        <w:t>З</w:t>
      </w:r>
      <w:r w:rsidR="00451B35" w:rsidRPr="0037613C">
        <w:rPr>
          <w:sz w:val="32"/>
          <w:szCs w:val="32"/>
          <w:shd w:val="clear" w:color="auto" w:fill="FFFFFF"/>
        </w:rPr>
        <w:t xml:space="preserve">анятия в школах будут проводиться в </w:t>
      </w:r>
      <w:r w:rsidRPr="0037613C">
        <w:rPr>
          <w:sz w:val="32"/>
          <w:szCs w:val="32"/>
          <w:shd w:val="clear" w:color="auto" w:fill="FFFFFF"/>
        </w:rPr>
        <w:t>очном</w:t>
      </w:r>
      <w:r w:rsidR="00451B35" w:rsidRPr="0037613C">
        <w:rPr>
          <w:sz w:val="32"/>
          <w:szCs w:val="32"/>
          <w:shd w:val="clear" w:color="auto" w:fill="FFFFFF"/>
        </w:rPr>
        <w:t xml:space="preserve"> формате, изменения коснутся только технической стороны</w:t>
      </w:r>
      <w:r w:rsidRPr="0037613C">
        <w:rPr>
          <w:sz w:val="32"/>
          <w:szCs w:val="32"/>
          <w:shd w:val="clear" w:color="auto" w:fill="FFFFFF"/>
        </w:rPr>
        <w:t xml:space="preserve"> -</w:t>
      </w:r>
      <w:r w:rsidR="00451B35" w:rsidRPr="0037613C">
        <w:rPr>
          <w:sz w:val="32"/>
          <w:szCs w:val="32"/>
          <w:shd w:val="clear" w:color="auto" w:fill="FFFFFF"/>
        </w:rPr>
        <w:t xml:space="preserve"> </w:t>
      </w:r>
      <w:r w:rsidRPr="0037613C">
        <w:rPr>
          <w:sz w:val="32"/>
          <w:szCs w:val="32"/>
          <w:shd w:val="clear" w:color="auto" w:fill="FFFFFF"/>
        </w:rPr>
        <w:t>б</w:t>
      </w:r>
      <w:r w:rsidRPr="0037613C">
        <w:rPr>
          <w:color w:val="212529"/>
          <w:sz w:val="32"/>
          <w:szCs w:val="32"/>
        </w:rPr>
        <w:t xml:space="preserve">удет проведена дезинфекция помещений, предусмотрены меры проветривания, термометрия на входе. В первый учебный день пройдет </w:t>
      </w:r>
      <w:r w:rsidRPr="0037613C">
        <w:rPr>
          <w:color w:val="212529"/>
          <w:sz w:val="32"/>
          <w:szCs w:val="32"/>
        </w:rPr>
        <w:lastRenderedPageBreak/>
        <w:t>Всероссийский урок, содержание которого будет важно и полезно для учащихся всех возрастов.</w:t>
      </w:r>
    </w:p>
    <w:p w:rsidR="00451B35" w:rsidRPr="0037613C" w:rsidRDefault="00E32C53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sz w:val="32"/>
          <w:szCs w:val="32"/>
        </w:rPr>
        <w:t> </w:t>
      </w:r>
      <w:r w:rsidR="00755ED9" w:rsidRPr="0037613C">
        <w:rPr>
          <w:sz w:val="32"/>
          <w:szCs w:val="32"/>
        </w:rPr>
        <w:t>При этом  д</w:t>
      </w:r>
      <w:r w:rsidRPr="0037613C">
        <w:rPr>
          <w:rStyle w:val="a5"/>
          <w:b w:val="0"/>
          <w:sz w:val="32"/>
          <w:szCs w:val="32"/>
        </w:rPr>
        <w:t>истанционное образование может дополнить традиционное, усилить его</w:t>
      </w:r>
      <w:r w:rsidRPr="0037613C">
        <w:rPr>
          <w:b/>
          <w:sz w:val="32"/>
          <w:szCs w:val="32"/>
        </w:rPr>
        <w:t>,</w:t>
      </w:r>
      <w:r w:rsidRPr="0037613C">
        <w:rPr>
          <w:sz w:val="32"/>
          <w:szCs w:val="32"/>
        </w:rPr>
        <w:t xml:space="preserve"> помо</w:t>
      </w:r>
      <w:r w:rsidR="00755ED9" w:rsidRPr="0037613C">
        <w:rPr>
          <w:sz w:val="32"/>
          <w:szCs w:val="32"/>
        </w:rPr>
        <w:t xml:space="preserve">жет </w:t>
      </w:r>
      <w:r w:rsidRPr="0037613C">
        <w:rPr>
          <w:sz w:val="32"/>
          <w:szCs w:val="32"/>
        </w:rPr>
        <w:t xml:space="preserve"> нам не прерывать учебу детей, которые по разным причинам на какое-то время остаются дома или уезжают на спортивные</w:t>
      </w:r>
      <w:r w:rsidR="00217A29" w:rsidRPr="0037613C">
        <w:rPr>
          <w:sz w:val="32"/>
          <w:szCs w:val="32"/>
        </w:rPr>
        <w:t xml:space="preserve"> сборы, дать </w:t>
      </w:r>
      <w:r w:rsidR="00D25BC1" w:rsidRPr="0037613C">
        <w:rPr>
          <w:sz w:val="32"/>
          <w:szCs w:val="32"/>
        </w:rPr>
        <w:t>детям</w:t>
      </w:r>
      <w:r w:rsidR="00980B77" w:rsidRPr="0037613C">
        <w:rPr>
          <w:sz w:val="32"/>
          <w:szCs w:val="32"/>
        </w:rPr>
        <w:t xml:space="preserve"> более углубл</w:t>
      </w:r>
      <w:r w:rsidR="00972D0B" w:rsidRPr="0037613C">
        <w:rPr>
          <w:sz w:val="32"/>
          <w:szCs w:val="32"/>
        </w:rPr>
        <w:t>ен</w:t>
      </w:r>
      <w:r w:rsidR="00980B77" w:rsidRPr="0037613C">
        <w:rPr>
          <w:sz w:val="32"/>
          <w:szCs w:val="32"/>
        </w:rPr>
        <w:t>ный учебный план</w:t>
      </w:r>
      <w:r w:rsidRPr="0037613C">
        <w:rPr>
          <w:sz w:val="32"/>
          <w:szCs w:val="32"/>
        </w:rPr>
        <w:t xml:space="preserve">, </w:t>
      </w:r>
      <w:r w:rsidR="00972D0B" w:rsidRPr="0037613C">
        <w:rPr>
          <w:sz w:val="32"/>
          <w:szCs w:val="32"/>
        </w:rPr>
        <w:t>тех образовательных учреждений, где дефицит педагогических кадров, большая нагрузка на учителя.</w:t>
      </w:r>
      <w:r w:rsidRPr="0037613C">
        <w:rPr>
          <w:sz w:val="32"/>
          <w:szCs w:val="32"/>
        </w:rPr>
        <w:t xml:space="preserve"> 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2</w:t>
      </w:r>
    </w:p>
    <w:p w:rsidR="00177BF0" w:rsidRPr="0037613C" w:rsidRDefault="00C7287D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212529"/>
          <w:sz w:val="32"/>
          <w:szCs w:val="32"/>
        </w:rPr>
      </w:pPr>
      <w:r w:rsidRPr="0037613C">
        <w:rPr>
          <w:rFonts w:ascii="Times New Roman" w:hAnsi="Times New Roman" w:cs="Times New Roman"/>
          <w:iCs/>
          <w:color w:val="212529"/>
          <w:sz w:val="32"/>
          <w:szCs w:val="32"/>
        </w:rPr>
        <w:t>Сегодня одним из самых важных моментов, определяющих вектор нашей работы, стал Указ Президента Российской Федерации Владимира Путина о национальных целях развития на период до 2030 года. Это стратегический документ, который определяет цели и задачи на ближайшие годы, качество жизни каждого человека.</w:t>
      </w:r>
    </w:p>
    <w:p w:rsidR="00C7287D" w:rsidRPr="0037613C" w:rsidRDefault="00C7287D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color w:val="212529"/>
          <w:sz w:val="32"/>
          <w:szCs w:val="32"/>
        </w:rPr>
        <w:t>Перед системой образования поставлены масштабные задачи и в их решении будут задействованы специалисты на всех уровнях – муниципальном, региональном и федеральном.</w:t>
      </w:r>
    </w:p>
    <w:p w:rsidR="00217A29" w:rsidRPr="0037613C" w:rsidRDefault="00C7287D" w:rsidP="0037613C">
      <w:pPr>
        <w:spacing w:after="0" w:line="360" w:lineRule="auto"/>
        <w:ind w:firstLine="709"/>
        <w:rPr>
          <w:rFonts w:ascii="Times New Roman" w:eastAsia="Times New Roman" w:hAnsi="Times New Roman" w:cs="Times New Roman"/>
          <w:iCs/>
          <w:color w:val="212529"/>
          <w:sz w:val="32"/>
          <w:szCs w:val="32"/>
          <w:lang w:eastAsia="ru-RU"/>
        </w:rPr>
      </w:pPr>
      <w:r w:rsidRPr="0037613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Обеспечение эффективной работы всей образовательной системы и выполнение задач не представляется возможным без изменения управленческих подходов и без совершенствования процессов обучения и воспитания.</w:t>
      </w:r>
      <w:r w:rsidR="00217A29" w:rsidRPr="0037613C">
        <w:rPr>
          <w:rFonts w:ascii="Times New Roman" w:eastAsia="Times New Roman" w:hAnsi="Times New Roman" w:cs="Times New Roman"/>
          <w:iCs/>
          <w:color w:val="212529"/>
          <w:sz w:val="32"/>
          <w:szCs w:val="32"/>
          <w:lang w:eastAsia="ru-RU"/>
        </w:rPr>
        <w:t xml:space="preserve"> 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3</w:t>
      </w:r>
    </w:p>
    <w:p w:rsidR="00200033" w:rsidRPr="0037613C" w:rsidRDefault="00627FD0" w:rsidP="0037613C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sz w:val="32"/>
          <w:szCs w:val="32"/>
        </w:rPr>
        <w:t xml:space="preserve">Главным в развитии </w:t>
      </w:r>
      <w:r w:rsidRPr="0037613C">
        <w:rPr>
          <w:b/>
          <w:sz w:val="32"/>
          <w:szCs w:val="32"/>
        </w:rPr>
        <w:t>дошкольного воспитания</w:t>
      </w:r>
      <w:r w:rsidRPr="0037613C">
        <w:rPr>
          <w:sz w:val="32"/>
          <w:szCs w:val="32"/>
        </w:rPr>
        <w:t xml:space="preserve"> остается забота о детях. </w:t>
      </w:r>
      <w:r w:rsidR="00200033" w:rsidRPr="0037613C">
        <w:rPr>
          <w:sz w:val="32"/>
          <w:szCs w:val="32"/>
        </w:rPr>
        <w:t xml:space="preserve">Качественное образование и воспитание детей с самого раннего возраста позволит сформировать их как личностей, привить нравственные ценности, раскрыть и развить таланты, </w:t>
      </w:r>
      <w:r w:rsidR="00200033" w:rsidRPr="0037613C">
        <w:rPr>
          <w:sz w:val="32"/>
          <w:szCs w:val="32"/>
        </w:rPr>
        <w:lastRenderedPageBreak/>
        <w:t xml:space="preserve">помочь получить необходимые знания и поддержку от внимательных воспитателей, </w:t>
      </w:r>
      <w:r w:rsidR="00CA6D26" w:rsidRPr="0037613C">
        <w:rPr>
          <w:sz w:val="32"/>
          <w:szCs w:val="32"/>
        </w:rPr>
        <w:t>педагогов</w:t>
      </w:r>
      <w:r w:rsidR="00200033" w:rsidRPr="0037613C">
        <w:rPr>
          <w:sz w:val="32"/>
          <w:szCs w:val="32"/>
        </w:rPr>
        <w:t>, методистов. </w:t>
      </w:r>
    </w:p>
    <w:p w:rsidR="00200033" w:rsidRPr="0037613C" w:rsidRDefault="00200033" w:rsidP="00DD4F27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sz w:val="32"/>
          <w:szCs w:val="32"/>
        </w:rPr>
        <w:t>Безусловно, к работе по воспитанию и образованию детей важно привлекать родителей, чтобы ребенок был в единой комфортной для себя среде и дома, и в образовательном учреждении, чтобы и в семье, и в детском саду с ним говорили об одних ценностях, чтобы и там, и там он чувствовал заботу и содействие. Конечно, родителям нужна методическая и п</w:t>
      </w:r>
      <w:r w:rsidR="00B73BAD" w:rsidRPr="0037613C">
        <w:rPr>
          <w:sz w:val="32"/>
          <w:szCs w:val="32"/>
        </w:rPr>
        <w:t xml:space="preserve">сихолого-педагогическая помощь. </w:t>
      </w:r>
      <w:r w:rsidR="00EF1DBE" w:rsidRPr="0037613C">
        <w:rPr>
          <w:sz w:val="32"/>
          <w:szCs w:val="32"/>
        </w:rPr>
        <w:t xml:space="preserve"> </w:t>
      </w:r>
      <w:r w:rsidR="00B73BAD" w:rsidRPr="0037613C">
        <w:rPr>
          <w:sz w:val="32"/>
          <w:szCs w:val="32"/>
        </w:rPr>
        <w:t xml:space="preserve">Это одна из задач, которую нам совместно с </w:t>
      </w:r>
      <w:r w:rsidRPr="0037613C">
        <w:rPr>
          <w:sz w:val="32"/>
          <w:szCs w:val="32"/>
        </w:rPr>
        <w:t>дошкольным</w:t>
      </w:r>
      <w:r w:rsidR="00B73BAD" w:rsidRPr="0037613C">
        <w:rPr>
          <w:sz w:val="32"/>
          <w:szCs w:val="32"/>
        </w:rPr>
        <w:t>и</w:t>
      </w:r>
      <w:r w:rsidRPr="0037613C">
        <w:rPr>
          <w:sz w:val="32"/>
          <w:szCs w:val="32"/>
        </w:rPr>
        <w:t xml:space="preserve"> учреждениям</w:t>
      </w:r>
      <w:r w:rsidR="00B73BAD" w:rsidRPr="0037613C">
        <w:rPr>
          <w:sz w:val="32"/>
          <w:szCs w:val="32"/>
        </w:rPr>
        <w:t xml:space="preserve">и </w:t>
      </w:r>
      <w:r w:rsidRPr="0037613C">
        <w:rPr>
          <w:sz w:val="32"/>
          <w:szCs w:val="32"/>
        </w:rPr>
        <w:t xml:space="preserve"> необходимо </w:t>
      </w:r>
      <w:r w:rsidR="00B73BAD" w:rsidRPr="0037613C">
        <w:rPr>
          <w:sz w:val="32"/>
          <w:szCs w:val="32"/>
        </w:rPr>
        <w:t>решать</w:t>
      </w:r>
      <w:r w:rsidRPr="0037613C">
        <w:rPr>
          <w:sz w:val="32"/>
          <w:szCs w:val="32"/>
        </w:rPr>
        <w:t>.   </w:t>
      </w:r>
    </w:p>
    <w:p w:rsidR="00402DDD" w:rsidRPr="0037613C" w:rsidRDefault="001E5617" w:rsidP="0037613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32"/>
          <w:szCs w:val="32"/>
        </w:rPr>
      </w:pPr>
      <w:r w:rsidRPr="0037613C">
        <w:rPr>
          <w:sz w:val="32"/>
          <w:szCs w:val="32"/>
        </w:rPr>
        <w:t>Обеспечение доступности дошкольного образования для детей как от трех до семи лет, так и более раннего возраста – одн</w:t>
      </w:r>
      <w:r w:rsidR="009A0F78" w:rsidRPr="0037613C">
        <w:rPr>
          <w:sz w:val="32"/>
          <w:szCs w:val="32"/>
        </w:rPr>
        <w:t>о</w:t>
      </w:r>
      <w:r w:rsidRPr="0037613C">
        <w:rPr>
          <w:sz w:val="32"/>
          <w:szCs w:val="32"/>
        </w:rPr>
        <w:t xml:space="preserve"> из приоритетных наших </w:t>
      </w:r>
      <w:r w:rsidR="009A0F78" w:rsidRPr="0037613C">
        <w:rPr>
          <w:sz w:val="32"/>
          <w:szCs w:val="32"/>
        </w:rPr>
        <w:t>направлений</w:t>
      </w:r>
      <w:r w:rsidRPr="0037613C">
        <w:rPr>
          <w:sz w:val="32"/>
          <w:szCs w:val="32"/>
        </w:rPr>
        <w:t xml:space="preserve">. </w:t>
      </w:r>
      <w:r w:rsidRPr="0037613C">
        <w:rPr>
          <w:color w:val="3B4256"/>
          <w:sz w:val="32"/>
          <w:szCs w:val="32"/>
        </w:rPr>
        <w:t> </w:t>
      </w:r>
      <w:r w:rsidR="00FB0914" w:rsidRPr="0037613C">
        <w:rPr>
          <w:sz w:val="32"/>
          <w:szCs w:val="32"/>
        </w:rPr>
        <w:t>В  целом в районе решена задача по достижению 100-процентной доступности дошкольного образования для детей в возрасте от 3 до 7 лет. С 2018 года на территории района  проводится работа по расширению доступности дошкольного образования для детей более раннего возраста.</w:t>
      </w:r>
      <w:r w:rsidRPr="0037613C">
        <w:rPr>
          <w:color w:val="3B4256"/>
          <w:sz w:val="32"/>
          <w:szCs w:val="32"/>
        </w:rPr>
        <w:t> </w:t>
      </w:r>
      <w:r w:rsidRPr="0037613C">
        <w:rPr>
          <w:sz w:val="32"/>
          <w:szCs w:val="32"/>
        </w:rPr>
        <w:t xml:space="preserve"> </w:t>
      </w:r>
      <w:r w:rsidR="00413036" w:rsidRPr="0037613C">
        <w:rPr>
          <w:sz w:val="32"/>
          <w:szCs w:val="32"/>
        </w:rPr>
        <w:t>На 1 января текущего года численность детей дошкольного возраста</w:t>
      </w:r>
      <w:r w:rsidR="00076BFA" w:rsidRPr="0037613C">
        <w:rPr>
          <w:sz w:val="32"/>
          <w:szCs w:val="32"/>
        </w:rPr>
        <w:t xml:space="preserve"> </w:t>
      </w:r>
      <w:r w:rsidR="00C83324" w:rsidRPr="0037613C">
        <w:rPr>
          <w:sz w:val="32"/>
          <w:szCs w:val="32"/>
        </w:rPr>
        <w:t>в Хохольском районе остается стабильным.</w:t>
      </w:r>
      <w:r w:rsidR="00413036" w:rsidRPr="0037613C">
        <w:rPr>
          <w:sz w:val="32"/>
          <w:szCs w:val="32"/>
        </w:rPr>
        <w:t xml:space="preserve"> В то же время в некоторых дошкольных учреждениях есть риск по снижению контингента.</w:t>
      </w:r>
      <w:r w:rsidR="00C83324" w:rsidRPr="0037613C">
        <w:rPr>
          <w:sz w:val="32"/>
          <w:szCs w:val="32"/>
        </w:rPr>
        <w:t xml:space="preserve"> </w:t>
      </w:r>
      <w:r w:rsidR="00F57FB5" w:rsidRPr="0037613C">
        <w:rPr>
          <w:sz w:val="32"/>
          <w:szCs w:val="32"/>
        </w:rPr>
        <w:t xml:space="preserve">В настоящее время дошкольное образование, а также присмотр и уход в детских садах получают </w:t>
      </w:r>
      <w:r w:rsidR="009A0F78" w:rsidRPr="0037613C">
        <w:rPr>
          <w:sz w:val="32"/>
          <w:szCs w:val="32"/>
        </w:rPr>
        <w:t>1102</w:t>
      </w:r>
      <w:r w:rsidR="00F57FB5" w:rsidRPr="0037613C">
        <w:rPr>
          <w:sz w:val="32"/>
          <w:szCs w:val="32"/>
        </w:rPr>
        <w:t xml:space="preserve"> </w:t>
      </w:r>
      <w:r w:rsidR="009A0F78" w:rsidRPr="0037613C">
        <w:rPr>
          <w:sz w:val="32"/>
          <w:szCs w:val="32"/>
        </w:rPr>
        <w:t>ребенка</w:t>
      </w:r>
      <w:r w:rsidR="00F57FB5" w:rsidRPr="0037613C">
        <w:rPr>
          <w:sz w:val="32"/>
          <w:szCs w:val="32"/>
        </w:rPr>
        <w:t>: из них  в возрасте от 3-х до 7-ми лет -</w:t>
      </w:r>
      <w:r w:rsidR="00A758D9" w:rsidRPr="0037613C">
        <w:rPr>
          <w:sz w:val="32"/>
          <w:szCs w:val="32"/>
        </w:rPr>
        <w:t>879</w:t>
      </w:r>
      <w:r w:rsidR="00790DD8" w:rsidRPr="0037613C">
        <w:rPr>
          <w:sz w:val="32"/>
          <w:szCs w:val="32"/>
        </w:rPr>
        <w:t xml:space="preserve"> человек</w:t>
      </w:r>
      <w:r w:rsidR="00A758D9" w:rsidRPr="0037613C">
        <w:rPr>
          <w:sz w:val="32"/>
          <w:szCs w:val="32"/>
        </w:rPr>
        <w:t xml:space="preserve">, </w:t>
      </w:r>
      <w:r w:rsidR="00F57FB5" w:rsidRPr="0037613C">
        <w:rPr>
          <w:sz w:val="32"/>
          <w:szCs w:val="32"/>
        </w:rPr>
        <w:t xml:space="preserve"> </w:t>
      </w:r>
      <w:r w:rsidR="00A758D9" w:rsidRPr="0037613C">
        <w:rPr>
          <w:sz w:val="32"/>
          <w:szCs w:val="32"/>
        </w:rPr>
        <w:t>более раннего возраста 223.</w:t>
      </w:r>
      <w:r w:rsidR="00F57FB5" w:rsidRPr="0037613C">
        <w:rPr>
          <w:rFonts w:eastAsia="SimSun"/>
          <w:sz w:val="32"/>
          <w:szCs w:val="32"/>
        </w:rPr>
        <w:t xml:space="preserve"> </w:t>
      </w:r>
      <w:r w:rsidR="00413036" w:rsidRPr="0037613C">
        <w:rPr>
          <w:sz w:val="32"/>
          <w:szCs w:val="32"/>
        </w:rPr>
        <w:t xml:space="preserve">Не смотря </w:t>
      </w:r>
      <w:r w:rsidR="00FB0914" w:rsidRPr="0037613C">
        <w:rPr>
          <w:sz w:val="32"/>
          <w:szCs w:val="32"/>
        </w:rPr>
        <w:t xml:space="preserve"> на принимаемые меры</w:t>
      </w:r>
      <w:r w:rsidR="00790DD8" w:rsidRPr="0037613C">
        <w:rPr>
          <w:sz w:val="32"/>
          <w:szCs w:val="32"/>
        </w:rPr>
        <w:t xml:space="preserve"> </w:t>
      </w:r>
      <w:r w:rsidR="00FB0914" w:rsidRPr="0037613C">
        <w:rPr>
          <w:sz w:val="32"/>
          <w:szCs w:val="32"/>
        </w:rPr>
        <w:t xml:space="preserve">в прошедшем году численность детей в возрасте </w:t>
      </w:r>
      <w:r w:rsidR="00B17355" w:rsidRPr="0037613C">
        <w:rPr>
          <w:sz w:val="32"/>
          <w:szCs w:val="32"/>
        </w:rPr>
        <w:t xml:space="preserve">от 2-ух месяцев </w:t>
      </w:r>
      <w:r w:rsidR="00FB0914" w:rsidRPr="0037613C">
        <w:rPr>
          <w:sz w:val="32"/>
          <w:szCs w:val="32"/>
        </w:rPr>
        <w:t xml:space="preserve">до 3-х лет, состоящих в очереди, на 1 января текущего года составляла </w:t>
      </w:r>
      <w:r w:rsidR="00790DD8" w:rsidRPr="0037613C">
        <w:rPr>
          <w:sz w:val="32"/>
          <w:szCs w:val="32"/>
        </w:rPr>
        <w:t xml:space="preserve">252 </w:t>
      </w:r>
      <w:r w:rsidR="00FB0914" w:rsidRPr="0037613C">
        <w:rPr>
          <w:sz w:val="32"/>
          <w:szCs w:val="32"/>
        </w:rPr>
        <w:t>человек</w:t>
      </w:r>
      <w:r w:rsidR="00790DD8" w:rsidRPr="0037613C">
        <w:rPr>
          <w:sz w:val="32"/>
          <w:szCs w:val="32"/>
        </w:rPr>
        <w:t>а</w:t>
      </w:r>
      <w:r w:rsidR="00FB0914" w:rsidRPr="0037613C">
        <w:rPr>
          <w:sz w:val="32"/>
          <w:szCs w:val="32"/>
        </w:rPr>
        <w:t xml:space="preserve">. </w:t>
      </w:r>
      <w:r w:rsidR="00402DDD" w:rsidRPr="0037613C">
        <w:rPr>
          <w:sz w:val="32"/>
          <w:szCs w:val="32"/>
        </w:rPr>
        <w:t xml:space="preserve">И </w:t>
      </w:r>
      <w:r w:rsidR="00402DDD" w:rsidRPr="0037613C">
        <w:rPr>
          <w:sz w:val="32"/>
          <w:szCs w:val="32"/>
        </w:rPr>
        <w:lastRenderedPageBreak/>
        <w:t>эту задачу будем решать как за счет открытия дополнительных дошкольных групп, так и за счет доукомплектованности имеющихся групп.</w:t>
      </w:r>
      <w:r w:rsidR="00402DDD" w:rsidRPr="0037613C">
        <w:rPr>
          <w:b/>
          <w:sz w:val="32"/>
          <w:szCs w:val="32"/>
        </w:rPr>
        <w:t xml:space="preserve"> 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4</w:t>
      </w:r>
    </w:p>
    <w:p w:rsidR="005B1DBE" w:rsidRDefault="00B17355" w:rsidP="005B1DBE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37613C">
        <w:rPr>
          <w:sz w:val="32"/>
          <w:szCs w:val="32"/>
        </w:rPr>
        <w:t xml:space="preserve">В следующем году продолжим  </w:t>
      </w:r>
      <w:r w:rsidR="00340C03" w:rsidRPr="0037613C">
        <w:rPr>
          <w:sz w:val="32"/>
          <w:szCs w:val="32"/>
        </w:rPr>
        <w:t>созда</w:t>
      </w:r>
      <w:r w:rsidR="009657C3" w:rsidRPr="0037613C">
        <w:rPr>
          <w:sz w:val="32"/>
          <w:szCs w:val="32"/>
        </w:rPr>
        <w:t>вать</w:t>
      </w:r>
      <w:r w:rsidR="00340C03" w:rsidRPr="0037613C">
        <w:rPr>
          <w:sz w:val="32"/>
          <w:szCs w:val="32"/>
        </w:rPr>
        <w:t xml:space="preserve"> услови</w:t>
      </w:r>
      <w:r w:rsidR="009657C3" w:rsidRPr="0037613C">
        <w:rPr>
          <w:sz w:val="32"/>
          <w:szCs w:val="32"/>
        </w:rPr>
        <w:t>я</w:t>
      </w:r>
      <w:r w:rsidR="00340C03" w:rsidRPr="0037613C">
        <w:rPr>
          <w:sz w:val="32"/>
          <w:szCs w:val="32"/>
        </w:rPr>
        <w:t xml:space="preserve"> для получения детьми доступного и качественного дошкольного образования</w:t>
      </w:r>
      <w:r w:rsidR="00F659BB" w:rsidRPr="0037613C">
        <w:rPr>
          <w:sz w:val="32"/>
          <w:szCs w:val="32"/>
        </w:rPr>
        <w:t>.</w:t>
      </w:r>
      <w:r w:rsidR="00340C03" w:rsidRPr="0037613C">
        <w:rPr>
          <w:sz w:val="32"/>
          <w:szCs w:val="32"/>
        </w:rPr>
        <w:t xml:space="preserve"> </w:t>
      </w:r>
      <w:r w:rsidR="00F659BB" w:rsidRPr="0037613C">
        <w:rPr>
          <w:sz w:val="32"/>
          <w:szCs w:val="32"/>
        </w:rPr>
        <w:t>Сегодня</w:t>
      </w:r>
      <w:r w:rsidR="00023379" w:rsidRPr="0037613C">
        <w:rPr>
          <w:sz w:val="32"/>
          <w:szCs w:val="32"/>
        </w:rPr>
        <w:t xml:space="preserve">, </w:t>
      </w:r>
      <w:r w:rsidR="00F659BB" w:rsidRPr="0037613C">
        <w:rPr>
          <w:sz w:val="32"/>
          <w:szCs w:val="32"/>
        </w:rPr>
        <w:t xml:space="preserve"> современное дошкольное учреждение должно иметь оборудованные пространства свободного доступа. </w:t>
      </w:r>
      <w:r w:rsidR="00023379" w:rsidRPr="0037613C">
        <w:rPr>
          <w:sz w:val="32"/>
          <w:szCs w:val="32"/>
        </w:rPr>
        <w:t xml:space="preserve">В десяти детских садах нашего района созданы экологические центры, театральные студии и литературные гостиные, информационно-библиотечные центры, художественно-экспозиционные холлы. К сожалению,  не во всех учреждениях имеются исследовательские лаборатории, студии конструирования и моделирования, инженерно-технические центры, студии эстетической направленности. Это говорит </w:t>
      </w:r>
      <w:r w:rsidR="001A0311" w:rsidRPr="0037613C">
        <w:rPr>
          <w:sz w:val="32"/>
          <w:szCs w:val="32"/>
        </w:rPr>
        <w:t xml:space="preserve"> </w:t>
      </w:r>
      <w:r w:rsidR="00023379" w:rsidRPr="0037613C">
        <w:rPr>
          <w:sz w:val="32"/>
          <w:szCs w:val="32"/>
        </w:rPr>
        <w:t>о недостаточной работ</w:t>
      </w:r>
      <w:r w:rsidR="009657C3" w:rsidRPr="0037613C">
        <w:rPr>
          <w:sz w:val="32"/>
          <w:szCs w:val="32"/>
        </w:rPr>
        <w:t>е</w:t>
      </w:r>
      <w:r w:rsidRPr="0037613C">
        <w:rPr>
          <w:sz w:val="32"/>
          <w:szCs w:val="32"/>
        </w:rPr>
        <w:t xml:space="preserve"> </w:t>
      </w:r>
      <w:r w:rsidR="00413036" w:rsidRPr="0037613C">
        <w:rPr>
          <w:sz w:val="32"/>
          <w:szCs w:val="32"/>
        </w:rPr>
        <w:t xml:space="preserve">наших </w:t>
      </w:r>
      <w:r w:rsidRPr="0037613C">
        <w:rPr>
          <w:sz w:val="32"/>
          <w:szCs w:val="32"/>
        </w:rPr>
        <w:t>дошкольных учреждений.  С</w:t>
      </w:r>
      <w:r w:rsidR="001A0311" w:rsidRPr="0037613C">
        <w:rPr>
          <w:sz w:val="32"/>
          <w:szCs w:val="32"/>
        </w:rPr>
        <w:t xml:space="preserve">оздание развивающей предметно – пространственной среды не всегда зависит от материальных вложений, очень многое зависит от инициативы коллективов. И в текущем году руководителям </w:t>
      </w:r>
      <w:r w:rsidR="0093613B" w:rsidRPr="0037613C">
        <w:rPr>
          <w:sz w:val="32"/>
          <w:szCs w:val="32"/>
        </w:rPr>
        <w:t>учреждений</w:t>
      </w:r>
      <w:r w:rsidR="00993B2E" w:rsidRPr="0037613C">
        <w:rPr>
          <w:sz w:val="32"/>
          <w:szCs w:val="32"/>
        </w:rPr>
        <w:t xml:space="preserve"> совместно со своими коллективами </w:t>
      </w:r>
      <w:r w:rsidR="0093613B" w:rsidRPr="0037613C">
        <w:rPr>
          <w:sz w:val="32"/>
          <w:szCs w:val="32"/>
        </w:rPr>
        <w:t xml:space="preserve"> необходимо разработать программы дополнительного образования</w:t>
      </w:r>
      <w:r w:rsidR="0022480D" w:rsidRPr="0037613C">
        <w:rPr>
          <w:sz w:val="32"/>
          <w:szCs w:val="32"/>
        </w:rPr>
        <w:t xml:space="preserve"> для создания новых мест</w:t>
      </w:r>
      <w:r w:rsidR="009657C3" w:rsidRPr="0037613C">
        <w:rPr>
          <w:sz w:val="32"/>
          <w:szCs w:val="32"/>
        </w:rPr>
        <w:t xml:space="preserve"> </w:t>
      </w:r>
      <w:r w:rsidR="0093613B" w:rsidRPr="0037613C">
        <w:rPr>
          <w:sz w:val="32"/>
          <w:szCs w:val="32"/>
        </w:rPr>
        <w:t>в рамках федерального проекта «Успех каждого ребенка»</w:t>
      </w:r>
      <w:r w:rsidR="009657C3" w:rsidRPr="0037613C">
        <w:rPr>
          <w:sz w:val="32"/>
          <w:szCs w:val="32"/>
        </w:rPr>
        <w:t xml:space="preserve">. </w:t>
      </w:r>
      <w:r w:rsidR="0022480D" w:rsidRPr="0037613C">
        <w:rPr>
          <w:sz w:val="32"/>
          <w:szCs w:val="32"/>
        </w:rPr>
        <w:t xml:space="preserve">Это позволит привлечь инвестиции для развития материально- технического оснащения детских садов. </w:t>
      </w:r>
      <w:r w:rsidR="009657C3" w:rsidRPr="0037613C">
        <w:rPr>
          <w:sz w:val="32"/>
          <w:szCs w:val="32"/>
        </w:rPr>
        <w:t xml:space="preserve">Так же необходимо принимать участие в федеральном конкурсе на соискание </w:t>
      </w:r>
      <w:proofErr w:type="spellStart"/>
      <w:r w:rsidR="009657C3" w:rsidRPr="0037613C">
        <w:rPr>
          <w:sz w:val="32"/>
          <w:szCs w:val="32"/>
        </w:rPr>
        <w:lastRenderedPageBreak/>
        <w:t>грантовой</w:t>
      </w:r>
      <w:proofErr w:type="spellEnd"/>
      <w:r w:rsidR="009657C3" w:rsidRPr="0037613C">
        <w:rPr>
          <w:sz w:val="32"/>
          <w:szCs w:val="32"/>
        </w:rPr>
        <w:t xml:space="preserve"> поддержки для реализации инновационной деятельности.</w:t>
      </w:r>
      <w:r w:rsidR="0093613B" w:rsidRPr="0037613C">
        <w:rPr>
          <w:sz w:val="32"/>
          <w:szCs w:val="32"/>
        </w:rPr>
        <w:t xml:space="preserve"> </w:t>
      </w:r>
      <w:r w:rsidR="00023379" w:rsidRPr="0037613C">
        <w:rPr>
          <w:sz w:val="32"/>
          <w:szCs w:val="32"/>
        </w:rPr>
        <w:t xml:space="preserve"> </w:t>
      </w:r>
      <w:r w:rsidR="00F659BB" w:rsidRPr="0037613C">
        <w:rPr>
          <w:sz w:val="32"/>
          <w:szCs w:val="32"/>
        </w:rPr>
        <w:t xml:space="preserve"> </w:t>
      </w:r>
    </w:p>
    <w:p w:rsidR="00EA12AA" w:rsidRPr="005B1DBE" w:rsidRDefault="00EA12AA" w:rsidP="005B1DBE">
      <w:pPr>
        <w:pStyle w:val="a3"/>
        <w:spacing w:before="0" w:beforeAutospacing="0" w:after="0" w:afterAutospacing="0" w:line="360" w:lineRule="auto"/>
        <w:ind w:firstLine="709"/>
        <w:jc w:val="center"/>
        <w:rPr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5</w:t>
      </w:r>
    </w:p>
    <w:p w:rsidR="00CD3E86" w:rsidRPr="0037613C" w:rsidRDefault="00CD3E86" w:rsidP="0037613C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37613C">
        <w:rPr>
          <w:sz w:val="32"/>
          <w:szCs w:val="32"/>
        </w:rPr>
        <w:t>Сохранение и укрепление здоровья детей дошкольного возраста, а также создание условий для их безопасного пребывания во всех дошкольных образовательных организациях – это еще одно приоритетное направление работы. Культура здорового образа жизни должна стать неотъемлемой частью воспитания каждого ребенка. Занятия спортом, в легкой, доступной и интересной форме,  поданная информация о важности хорошего питания, движения, интерактивные игры на тему здорового образа жизни – все это постепенно поможет сформировать у детей правильное отношение к своему здоровью. </w:t>
      </w:r>
    </w:p>
    <w:p w:rsidR="00CD3E86" w:rsidRPr="0037613C" w:rsidRDefault="00CD3E86" w:rsidP="0037613C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sz w:val="32"/>
          <w:szCs w:val="32"/>
        </w:rPr>
        <w:t xml:space="preserve">Еще одна тема, с которой предстоит работать в этом году, развивая дошкольное образование, – безопасное использование цифровых технологий в образовании и воспитании дошкольников. Мы не можем оградить детей от использования гаджетов, они – часть современного мира и при грамотном использовании могут помочь в выполнении всех задач, которые намечены в области развитии дошкольного образования. Да, реальность такова, что с раннего детства сейчас мы растим детей в технологическом мире, поэтому важно научить ребенка безопасно жить в нем, соблюдая баланс между использованием возможностей цифрового и реального мира. </w:t>
      </w:r>
    </w:p>
    <w:p w:rsidR="00294965" w:rsidRDefault="00294965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</w:p>
    <w:p w:rsidR="00294965" w:rsidRDefault="00294965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lastRenderedPageBreak/>
        <w:t>Слайд №</w:t>
      </w:r>
      <w:r w:rsidR="00CB51F3" w:rsidRPr="0037613C">
        <w:rPr>
          <w:b/>
          <w:sz w:val="32"/>
          <w:szCs w:val="32"/>
        </w:rPr>
        <w:t>6</w:t>
      </w:r>
    </w:p>
    <w:p w:rsidR="00340C03" w:rsidRPr="0037613C" w:rsidRDefault="00340C03" w:rsidP="0037613C">
      <w:pPr>
        <w:spacing w:after="0" w:line="360" w:lineRule="auto"/>
        <w:ind w:firstLine="708"/>
        <w:jc w:val="both"/>
        <w:rPr>
          <w:rStyle w:val="Bodytext"/>
          <w:color w:val="000000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Как показал этот год, профессионализм педагогов и умение адаптироваться к чрезвычайным обстоятельствам позволили организовать дистанционную работу с детьми в условиях режима самоизоляции. В дошкольных учреждениях была организована консультативная помощь родителям посредством  общения через мессенджеры </w:t>
      </w:r>
      <w:r w:rsidRPr="0037613C">
        <w:rPr>
          <w:rStyle w:val="Bodytext"/>
          <w:color w:val="000000"/>
          <w:sz w:val="32"/>
          <w:szCs w:val="32"/>
        </w:rPr>
        <w:t>по актуальным вопросам развития, воспитания и образования дошкольников.</w:t>
      </w:r>
    </w:p>
    <w:p w:rsidR="00340C03" w:rsidRPr="0037613C" w:rsidRDefault="00340C03" w:rsidP="0037613C">
      <w:pPr>
        <w:pStyle w:val="1"/>
        <w:shd w:val="clear" w:color="auto" w:fill="auto"/>
        <w:tabs>
          <w:tab w:val="left" w:pos="1522"/>
          <w:tab w:val="left" w:pos="2184"/>
        </w:tabs>
        <w:spacing w:line="360" w:lineRule="auto"/>
        <w:ind w:left="20" w:firstLine="340"/>
        <w:rPr>
          <w:sz w:val="32"/>
          <w:szCs w:val="32"/>
        </w:rPr>
      </w:pPr>
      <w:proofErr w:type="gramStart"/>
      <w:r w:rsidRPr="0037613C">
        <w:rPr>
          <w:rStyle w:val="Bodytext"/>
          <w:color w:val="000000"/>
          <w:sz w:val="32"/>
          <w:szCs w:val="32"/>
        </w:rPr>
        <w:t xml:space="preserve">В удаленном доступе педагоги с детьми принимали участие в региональных конкурсах, в дистанционных </w:t>
      </w:r>
      <w:proofErr w:type="spellStart"/>
      <w:r w:rsidRPr="0037613C">
        <w:rPr>
          <w:rStyle w:val="Bodytext"/>
          <w:color w:val="000000"/>
          <w:sz w:val="32"/>
          <w:szCs w:val="32"/>
        </w:rPr>
        <w:t>флешмобах</w:t>
      </w:r>
      <w:proofErr w:type="spellEnd"/>
      <w:r w:rsidR="00DB7389" w:rsidRPr="0037613C">
        <w:rPr>
          <w:rStyle w:val="Bodytext"/>
          <w:color w:val="000000"/>
          <w:sz w:val="32"/>
          <w:szCs w:val="32"/>
        </w:rPr>
        <w:t>.</w:t>
      </w:r>
      <w:proofErr w:type="gramEnd"/>
    </w:p>
    <w:p w:rsidR="00340C03" w:rsidRPr="0037613C" w:rsidRDefault="00340C03" w:rsidP="0037613C">
      <w:pPr>
        <w:pStyle w:val="1"/>
        <w:shd w:val="clear" w:color="auto" w:fill="auto"/>
        <w:spacing w:line="360" w:lineRule="auto"/>
        <w:ind w:left="20" w:firstLine="340"/>
        <w:rPr>
          <w:rStyle w:val="Bodytext"/>
          <w:color w:val="000000"/>
          <w:sz w:val="32"/>
          <w:szCs w:val="32"/>
        </w:rPr>
      </w:pPr>
      <w:proofErr w:type="spellStart"/>
      <w:r w:rsidRPr="0037613C">
        <w:rPr>
          <w:rStyle w:val="Bodytext"/>
          <w:color w:val="000000"/>
          <w:sz w:val="32"/>
          <w:szCs w:val="32"/>
        </w:rPr>
        <w:t>ВКонтакте</w:t>
      </w:r>
      <w:proofErr w:type="spellEnd"/>
      <w:r w:rsidRPr="0037613C">
        <w:rPr>
          <w:rStyle w:val="Bodytext"/>
          <w:color w:val="000000"/>
          <w:sz w:val="32"/>
          <w:szCs w:val="32"/>
        </w:rPr>
        <w:t xml:space="preserve"> дошкольные организации созда</w:t>
      </w:r>
      <w:r w:rsidR="00A760F0" w:rsidRPr="0037613C">
        <w:rPr>
          <w:rStyle w:val="Bodytext"/>
          <w:color w:val="000000"/>
          <w:sz w:val="32"/>
          <w:szCs w:val="32"/>
        </w:rPr>
        <w:t>ли</w:t>
      </w:r>
      <w:r w:rsidRPr="0037613C">
        <w:rPr>
          <w:rStyle w:val="Bodytext"/>
          <w:color w:val="000000"/>
          <w:sz w:val="32"/>
          <w:szCs w:val="32"/>
        </w:rPr>
        <w:t xml:space="preserve"> интерактивные страницы для общения педагогов, родителей и детей; </w:t>
      </w:r>
    </w:p>
    <w:p w:rsidR="00340C03" w:rsidRPr="0037613C" w:rsidRDefault="00340C03" w:rsidP="0037613C">
      <w:pPr>
        <w:pStyle w:val="1"/>
        <w:shd w:val="clear" w:color="auto" w:fill="auto"/>
        <w:spacing w:line="360" w:lineRule="auto"/>
        <w:ind w:left="20" w:firstLine="340"/>
        <w:rPr>
          <w:rStyle w:val="Bodytext"/>
          <w:color w:val="000000"/>
          <w:sz w:val="32"/>
          <w:szCs w:val="32"/>
        </w:rPr>
      </w:pPr>
      <w:r w:rsidRPr="0037613C">
        <w:rPr>
          <w:rStyle w:val="Bodytext"/>
          <w:color w:val="000000"/>
          <w:sz w:val="32"/>
          <w:szCs w:val="32"/>
        </w:rPr>
        <w:t xml:space="preserve">На сайтах дошкольных организаций созданы </w:t>
      </w:r>
      <w:proofErr w:type="spellStart"/>
      <w:r w:rsidRPr="0037613C">
        <w:rPr>
          <w:rStyle w:val="Bodytext"/>
          <w:color w:val="000000"/>
          <w:sz w:val="32"/>
          <w:szCs w:val="32"/>
        </w:rPr>
        <w:t>хештеги</w:t>
      </w:r>
      <w:proofErr w:type="spellEnd"/>
      <w:r w:rsidRPr="0037613C">
        <w:rPr>
          <w:rStyle w:val="Bodytext"/>
          <w:color w:val="000000"/>
          <w:sz w:val="32"/>
          <w:szCs w:val="32"/>
        </w:rPr>
        <w:t xml:space="preserve"> «Дома не скучно».</w:t>
      </w:r>
    </w:p>
    <w:p w:rsidR="00076BFA" w:rsidRPr="0037613C" w:rsidRDefault="00340C03" w:rsidP="0037613C">
      <w:pPr>
        <w:pStyle w:val="a3"/>
        <w:spacing w:before="0" w:beforeAutospacing="0" w:after="0" w:afterAutospacing="0" w:line="360" w:lineRule="auto"/>
        <w:ind w:firstLine="360"/>
        <w:jc w:val="both"/>
        <w:rPr>
          <w:sz w:val="32"/>
          <w:szCs w:val="32"/>
        </w:rPr>
      </w:pPr>
      <w:r w:rsidRPr="0037613C">
        <w:rPr>
          <w:sz w:val="32"/>
          <w:szCs w:val="32"/>
        </w:rPr>
        <w:t>Но эта ситуация продемонстрировала  и слабые стороны, над  которыми еще предстоит тщательно и качественно работать. </w:t>
      </w:r>
    </w:p>
    <w:p w:rsidR="00EA12AA" w:rsidRPr="0037613C" w:rsidRDefault="00C83324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sz w:val="32"/>
          <w:szCs w:val="32"/>
        </w:rPr>
        <w:tab/>
      </w:r>
      <w:r w:rsidR="00EA12AA"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7</w:t>
      </w:r>
    </w:p>
    <w:p w:rsidR="00C7287D" w:rsidRPr="0037613C" w:rsidRDefault="00C83324" w:rsidP="0037613C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37613C">
        <w:rPr>
          <w:sz w:val="32"/>
          <w:szCs w:val="32"/>
        </w:rPr>
        <w:t xml:space="preserve">Переходя к </w:t>
      </w:r>
      <w:r w:rsidRPr="0037613C">
        <w:rPr>
          <w:b/>
          <w:sz w:val="32"/>
          <w:szCs w:val="32"/>
        </w:rPr>
        <w:t>общему образованию</w:t>
      </w:r>
      <w:r w:rsidRPr="0037613C">
        <w:rPr>
          <w:sz w:val="32"/>
          <w:szCs w:val="32"/>
        </w:rPr>
        <w:t xml:space="preserve">, хочется отметить, что сеть учреждений остается без изменений и представлена 12 школами. Численность </w:t>
      </w:r>
      <w:proofErr w:type="gramStart"/>
      <w:r w:rsidRPr="0037613C">
        <w:rPr>
          <w:sz w:val="32"/>
          <w:szCs w:val="32"/>
        </w:rPr>
        <w:t>обучающихся</w:t>
      </w:r>
      <w:proofErr w:type="gramEnd"/>
      <w:r w:rsidRPr="0037613C">
        <w:rPr>
          <w:sz w:val="32"/>
          <w:szCs w:val="32"/>
        </w:rPr>
        <w:t xml:space="preserve">, хоть и незначительно, но растет. И в этом году планируется </w:t>
      </w:r>
      <w:r w:rsidRPr="0037613C">
        <w:rPr>
          <w:color w:val="000000" w:themeColor="text1"/>
          <w:sz w:val="32"/>
          <w:szCs w:val="32"/>
        </w:rPr>
        <w:t>252</w:t>
      </w:r>
      <w:r w:rsidR="00EA12AA" w:rsidRPr="0037613C">
        <w:rPr>
          <w:color w:val="000000" w:themeColor="text1"/>
          <w:sz w:val="32"/>
          <w:szCs w:val="32"/>
        </w:rPr>
        <w:t>8</w:t>
      </w:r>
      <w:r w:rsidR="006910BE" w:rsidRPr="0037613C">
        <w:rPr>
          <w:color w:val="000000" w:themeColor="text1"/>
          <w:sz w:val="32"/>
          <w:szCs w:val="32"/>
        </w:rPr>
        <w:t>  </w:t>
      </w:r>
      <w:r w:rsidR="00E618E3" w:rsidRPr="0037613C">
        <w:rPr>
          <w:color w:val="000000" w:themeColor="text1"/>
          <w:sz w:val="32"/>
          <w:szCs w:val="32"/>
        </w:rPr>
        <w:t>обучающихся, из них в</w:t>
      </w:r>
      <w:r w:rsidRPr="0037613C">
        <w:rPr>
          <w:color w:val="000000" w:themeColor="text1"/>
          <w:sz w:val="32"/>
          <w:szCs w:val="32"/>
        </w:rPr>
        <w:t xml:space="preserve">первые классы </w:t>
      </w:r>
      <w:r w:rsidR="00E618E3" w:rsidRPr="0037613C">
        <w:rPr>
          <w:color w:val="000000" w:themeColor="text1"/>
          <w:sz w:val="32"/>
          <w:szCs w:val="32"/>
        </w:rPr>
        <w:t>придут</w:t>
      </w:r>
      <w:r w:rsidRPr="0037613C">
        <w:rPr>
          <w:color w:val="000000" w:themeColor="text1"/>
          <w:sz w:val="32"/>
          <w:szCs w:val="32"/>
        </w:rPr>
        <w:t xml:space="preserve"> </w:t>
      </w:r>
      <w:r w:rsidR="00E618E3" w:rsidRPr="0037613C">
        <w:rPr>
          <w:color w:val="000000" w:themeColor="text1"/>
          <w:sz w:val="32"/>
          <w:szCs w:val="32"/>
        </w:rPr>
        <w:t>278 у</w:t>
      </w:r>
      <w:r w:rsidRPr="0037613C">
        <w:rPr>
          <w:color w:val="000000" w:themeColor="text1"/>
          <w:sz w:val="32"/>
          <w:szCs w:val="32"/>
        </w:rPr>
        <w:t xml:space="preserve">чащихся, в 10 </w:t>
      </w:r>
      <w:r w:rsidR="00E618E3" w:rsidRPr="0037613C">
        <w:rPr>
          <w:color w:val="000000" w:themeColor="text1"/>
          <w:sz w:val="32"/>
          <w:szCs w:val="32"/>
        </w:rPr>
        <w:t>–</w:t>
      </w:r>
      <w:r w:rsidRPr="0037613C">
        <w:rPr>
          <w:color w:val="000000" w:themeColor="text1"/>
          <w:sz w:val="32"/>
          <w:szCs w:val="32"/>
        </w:rPr>
        <w:t xml:space="preserve"> </w:t>
      </w:r>
      <w:r w:rsidR="00E618E3" w:rsidRPr="0037613C">
        <w:rPr>
          <w:color w:val="000000" w:themeColor="text1"/>
          <w:sz w:val="32"/>
          <w:szCs w:val="32"/>
        </w:rPr>
        <w:t>98.</w:t>
      </w:r>
      <w:r w:rsidR="00E618E3" w:rsidRPr="0037613C">
        <w:rPr>
          <w:b/>
          <w:color w:val="FF0000"/>
          <w:sz w:val="32"/>
          <w:szCs w:val="32"/>
        </w:rPr>
        <w:t xml:space="preserve"> </w:t>
      </w:r>
      <w:r w:rsidR="00D66FF8" w:rsidRPr="0037613C">
        <w:rPr>
          <w:sz w:val="32"/>
          <w:szCs w:val="32"/>
        </w:rPr>
        <w:t>Однако, так же как и в дошкольных учреждениях,</w:t>
      </w:r>
      <w:r w:rsidR="00D66FF8" w:rsidRPr="0037613C">
        <w:rPr>
          <w:b/>
          <w:color w:val="FF0000"/>
          <w:sz w:val="32"/>
          <w:szCs w:val="32"/>
        </w:rPr>
        <w:t xml:space="preserve"> </w:t>
      </w:r>
      <w:r w:rsidR="00D66FF8" w:rsidRPr="0037613C">
        <w:rPr>
          <w:sz w:val="32"/>
          <w:szCs w:val="32"/>
        </w:rPr>
        <w:t>есть риск по снижению контин</w:t>
      </w:r>
      <w:r w:rsidR="0060761C" w:rsidRPr="0037613C">
        <w:rPr>
          <w:sz w:val="32"/>
          <w:szCs w:val="32"/>
        </w:rPr>
        <w:t>гента.</w:t>
      </w:r>
      <w:r w:rsidR="00D66FF8" w:rsidRPr="0037613C">
        <w:rPr>
          <w:sz w:val="32"/>
          <w:szCs w:val="32"/>
        </w:rPr>
        <w:t xml:space="preserve"> И мы видим, что уменьшение численности  учащихся происходит в сельских, и за </w:t>
      </w:r>
      <w:proofErr w:type="gramStart"/>
      <w:r w:rsidR="00D66FF8" w:rsidRPr="0037613C">
        <w:rPr>
          <w:sz w:val="32"/>
          <w:szCs w:val="32"/>
        </w:rPr>
        <w:t>частую</w:t>
      </w:r>
      <w:proofErr w:type="gramEnd"/>
      <w:r w:rsidR="00294965">
        <w:rPr>
          <w:sz w:val="32"/>
          <w:szCs w:val="32"/>
        </w:rPr>
        <w:t xml:space="preserve">, </w:t>
      </w:r>
      <w:r w:rsidR="00D66FF8" w:rsidRPr="0037613C">
        <w:rPr>
          <w:sz w:val="32"/>
          <w:szCs w:val="32"/>
        </w:rPr>
        <w:t xml:space="preserve"> в малокомплектных школах. </w:t>
      </w:r>
    </w:p>
    <w:p w:rsidR="00294965" w:rsidRDefault="00294965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lastRenderedPageBreak/>
        <w:t>Слайд №</w:t>
      </w:r>
      <w:r w:rsidR="00CB51F3" w:rsidRPr="0037613C">
        <w:rPr>
          <w:b/>
          <w:sz w:val="32"/>
          <w:szCs w:val="32"/>
        </w:rPr>
        <w:t>8</w:t>
      </w:r>
    </w:p>
    <w:p w:rsidR="00F81C8C" w:rsidRPr="0037613C" w:rsidRDefault="00F81C8C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>С 6 апреля 2020 года реализация образовательного процесса в общеобразовательных учреждениях  района осуществлялась исключительно дистанционно с   использованием различных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 Мы можем смело говорить о том, что все участники  образовательного процесса справились с этой не простой задачей.</w:t>
      </w:r>
      <w:r w:rsidR="006907E6" w:rsidRPr="0037613C">
        <w:rPr>
          <w:rFonts w:ascii="Times New Roman" w:hAnsi="Times New Roman" w:cs="Times New Roman"/>
          <w:sz w:val="32"/>
          <w:szCs w:val="32"/>
        </w:rPr>
        <w:t xml:space="preserve"> Обучение проходило в смешанном формате: </w:t>
      </w:r>
      <w:proofErr w:type="spellStart"/>
      <w:proofErr w:type="gramStart"/>
      <w:r w:rsidR="006907E6" w:rsidRPr="0037613C">
        <w:rPr>
          <w:rFonts w:ascii="Times New Roman" w:hAnsi="Times New Roman" w:cs="Times New Roman"/>
          <w:sz w:val="32"/>
          <w:szCs w:val="32"/>
        </w:rPr>
        <w:t>он-лай</w:t>
      </w:r>
      <w:proofErr w:type="spellEnd"/>
      <w:proofErr w:type="gramEnd"/>
      <w:r w:rsidR="006907E6" w:rsidRPr="0037613C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6907E6" w:rsidRPr="0037613C">
        <w:rPr>
          <w:rFonts w:ascii="Times New Roman" w:hAnsi="Times New Roman" w:cs="Times New Roman"/>
          <w:sz w:val="32"/>
          <w:szCs w:val="32"/>
        </w:rPr>
        <w:t>оф-лайн</w:t>
      </w:r>
      <w:proofErr w:type="spellEnd"/>
      <w:r w:rsidR="006907E6" w:rsidRPr="0037613C">
        <w:rPr>
          <w:rFonts w:ascii="Times New Roman" w:hAnsi="Times New Roman" w:cs="Times New Roman"/>
          <w:sz w:val="32"/>
          <w:szCs w:val="32"/>
        </w:rPr>
        <w:t>. На слайде представлено среднее значения форм проведения уроков за весь период.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9</w:t>
      </w:r>
    </w:p>
    <w:p w:rsidR="00F81C8C" w:rsidRPr="0037613C" w:rsidRDefault="00F81C8C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При организации образовательного </w:t>
      </w:r>
      <w:r w:rsidR="006907E6" w:rsidRPr="0037613C">
        <w:rPr>
          <w:rFonts w:ascii="Times New Roman" w:hAnsi="Times New Roman" w:cs="Times New Roman"/>
          <w:sz w:val="32"/>
          <w:szCs w:val="32"/>
        </w:rPr>
        <w:t xml:space="preserve">процесса учитывались, прежде всего, технические возможности </w:t>
      </w:r>
      <w:proofErr w:type="gramStart"/>
      <w:r w:rsidR="006907E6" w:rsidRPr="0037613C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="006907E6" w:rsidRPr="0037613C">
        <w:rPr>
          <w:rFonts w:ascii="Times New Roman" w:hAnsi="Times New Roman" w:cs="Times New Roman"/>
          <w:sz w:val="32"/>
          <w:szCs w:val="32"/>
        </w:rPr>
        <w:t xml:space="preserve">. Как вы видите,  для эффективной работы использовались различные  платформы, </w:t>
      </w:r>
      <w:proofErr w:type="spellStart"/>
      <w:r w:rsidR="006907E6" w:rsidRPr="0037613C">
        <w:rPr>
          <w:rFonts w:ascii="Times New Roman" w:hAnsi="Times New Roman" w:cs="Times New Roman"/>
          <w:sz w:val="32"/>
          <w:szCs w:val="32"/>
        </w:rPr>
        <w:t>мессенджеры</w:t>
      </w:r>
      <w:proofErr w:type="spellEnd"/>
      <w:r w:rsidR="006907E6" w:rsidRPr="0037613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10</w:t>
      </w:r>
    </w:p>
    <w:p w:rsidR="00C7287D" w:rsidRPr="0037613C" w:rsidRDefault="00C7287D" w:rsidP="0037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212529"/>
          <w:sz w:val="32"/>
          <w:szCs w:val="32"/>
          <w:lang w:eastAsia="ru-RU"/>
        </w:rPr>
      </w:pPr>
      <w:r w:rsidRPr="0037613C">
        <w:rPr>
          <w:rFonts w:ascii="Times New Roman" w:eastAsia="Times New Roman" w:hAnsi="Times New Roman" w:cs="Times New Roman"/>
          <w:iCs/>
          <w:color w:val="212529"/>
          <w:sz w:val="32"/>
          <w:szCs w:val="32"/>
          <w:lang w:eastAsia="ru-RU"/>
        </w:rPr>
        <w:t xml:space="preserve">Выполнение задач развития системы </w:t>
      </w:r>
      <w:r w:rsidR="00627FD0" w:rsidRPr="0037613C">
        <w:rPr>
          <w:rFonts w:ascii="Times New Roman" w:eastAsia="Times New Roman" w:hAnsi="Times New Roman" w:cs="Times New Roman"/>
          <w:iCs/>
          <w:color w:val="212529"/>
          <w:sz w:val="32"/>
          <w:szCs w:val="32"/>
          <w:lang w:eastAsia="ru-RU"/>
        </w:rPr>
        <w:t xml:space="preserve"> общего </w:t>
      </w:r>
      <w:r w:rsidRPr="0037613C">
        <w:rPr>
          <w:rFonts w:ascii="Times New Roman" w:eastAsia="Times New Roman" w:hAnsi="Times New Roman" w:cs="Times New Roman"/>
          <w:iCs/>
          <w:color w:val="212529"/>
          <w:sz w:val="32"/>
          <w:szCs w:val="32"/>
          <w:lang w:eastAsia="ru-RU"/>
        </w:rPr>
        <w:t xml:space="preserve">образования реализуется через мероприятия национального проекта «Образование», который по масштабам участия муниципалитетов и объёмам финансирования не имеет аналогов в современной истории России. </w:t>
      </w:r>
    </w:p>
    <w:p w:rsidR="00CD035D" w:rsidRPr="0037613C" w:rsidRDefault="00A31E43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В текущем году продолжается плановое оснащение школ  базовым оборудованием в рамках федерального проекта «Современная школа».  Отмечу, что к 1 сентября откроется третий </w:t>
      </w:r>
      <w:r w:rsidRPr="0037613C">
        <w:rPr>
          <w:rFonts w:ascii="Times New Roman" w:hAnsi="Times New Roman" w:cs="Times New Roman"/>
          <w:sz w:val="32"/>
          <w:szCs w:val="32"/>
        </w:rPr>
        <w:lastRenderedPageBreak/>
        <w:t xml:space="preserve">на территории нашего района  центр </w:t>
      </w:r>
      <w:r w:rsidRPr="0037613C">
        <w:rPr>
          <w:rFonts w:ascii="Times New Roman" w:eastAsia="Times New Roman" w:hAnsi="Times New Roman" w:cs="Times New Roman"/>
          <w:sz w:val="32"/>
          <w:szCs w:val="32"/>
          <w:lang w:eastAsia="ru-RU"/>
        </w:rPr>
        <w:t>гуманитарного, естественнонаучного и цифрового профилей</w:t>
      </w:r>
      <w:r w:rsidRPr="0037613C">
        <w:rPr>
          <w:rFonts w:ascii="Times New Roman" w:hAnsi="Times New Roman" w:cs="Times New Roman"/>
          <w:sz w:val="32"/>
          <w:szCs w:val="32"/>
        </w:rPr>
        <w:t xml:space="preserve"> «Точка роста» в Хохольском лице</w:t>
      </w:r>
      <w:r w:rsidR="00076BFA" w:rsidRPr="0037613C">
        <w:rPr>
          <w:rFonts w:ascii="Times New Roman" w:hAnsi="Times New Roman" w:cs="Times New Roman"/>
          <w:sz w:val="32"/>
          <w:szCs w:val="32"/>
        </w:rPr>
        <w:t>е</w:t>
      </w:r>
      <w:r w:rsidRPr="0037613C">
        <w:rPr>
          <w:rFonts w:ascii="Times New Roman" w:hAnsi="Times New Roman" w:cs="Times New Roman"/>
          <w:sz w:val="32"/>
          <w:szCs w:val="32"/>
        </w:rPr>
        <w:t>. </w:t>
      </w:r>
    </w:p>
    <w:p w:rsidR="0075667B" w:rsidRPr="0037613C" w:rsidRDefault="00CD035D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>На сегодняшний день</w:t>
      </w:r>
      <w:r w:rsidR="00CD3E86"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Pr="0037613C">
        <w:rPr>
          <w:rFonts w:ascii="Times New Roman" w:hAnsi="Times New Roman" w:cs="Times New Roman"/>
          <w:sz w:val="32"/>
          <w:szCs w:val="32"/>
        </w:rPr>
        <w:t xml:space="preserve"> проведены ремонтные работы учебных кабинетов на общую сумму </w:t>
      </w:r>
      <w:r w:rsidR="00876429" w:rsidRPr="0037613C">
        <w:rPr>
          <w:rFonts w:ascii="Times New Roman" w:hAnsi="Times New Roman" w:cs="Times New Roman"/>
          <w:sz w:val="32"/>
          <w:szCs w:val="32"/>
        </w:rPr>
        <w:t>1</w:t>
      </w:r>
      <w:r w:rsidR="00553BAA" w:rsidRPr="0037613C">
        <w:rPr>
          <w:rFonts w:ascii="Times New Roman" w:hAnsi="Times New Roman" w:cs="Times New Roman"/>
          <w:sz w:val="32"/>
          <w:szCs w:val="32"/>
        </w:rPr>
        <w:t>,</w:t>
      </w:r>
      <w:r w:rsidR="00876429" w:rsidRPr="0037613C">
        <w:rPr>
          <w:rFonts w:ascii="Times New Roman" w:hAnsi="Times New Roman" w:cs="Times New Roman"/>
          <w:sz w:val="32"/>
          <w:szCs w:val="32"/>
        </w:rPr>
        <w:t>5</w:t>
      </w:r>
      <w:r w:rsidR="00553BAA" w:rsidRPr="0037613C">
        <w:rPr>
          <w:rFonts w:ascii="Times New Roman" w:hAnsi="Times New Roman" w:cs="Times New Roman"/>
          <w:sz w:val="32"/>
          <w:szCs w:val="32"/>
        </w:rPr>
        <w:t xml:space="preserve"> млн</w:t>
      </w:r>
      <w:r w:rsidRPr="0037613C">
        <w:rPr>
          <w:rFonts w:ascii="Times New Roman" w:hAnsi="Times New Roman" w:cs="Times New Roman"/>
          <w:sz w:val="32"/>
          <w:szCs w:val="32"/>
        </w:rPr>
        <w:t xml:space="preserve">. руб., установлено оборудование на сумму </w:t>
      </w:r>
      <w:r w:rsidR="00553BAA" w:rsidRPr="0037613C">
        <w:rPr>
          <w:rFonts w:ascii="Times New Roman" w:hAnsi="Times New Roman" w:cs="Times New Roman"/>
          <w:sz w:val="32"/>
          <w:szCs w:val="32"/>
        </w:rPr>
        <w:t>1,2 млн</w:t>
      </w:r>
      <w:r w:rsidRPr="0037613C">
        <w:rPr>
          <w:rFonts w:ascii="Times New Roman" w:hAnsi="Times New Roman" w:cs="Times New Roman"/>
          <w:sz w:val="32"/>
          <w:szCs w:val="32"/>
        </w:rPr>
        <w:t>. руб., приобретена мебель на сумму 600,0 тыс</w:t>
      </w:r>
      <w:proofErr w:type="gramStart"/>
      <w:r w:rsidRPr="0037613C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37613C">
        <w:rPr>
          <w:rFonts w:ascii="Times New Roman" w:hAnsi="Times New Roman" w:cs="Times New Roman"/>
          <w:sz w:val="32"/>
          <w:szCs w:val="32"/>
        </w:rPr>
        <w:t xml:space="preserve">уб.,  утверждено штатное расписание, разработаны учебные  курсы. </w:t>
      </w:r>
    </w:p>
    <w:p w:rsidR="00E618E3" w:rsidRPr="0037613C" w:rsidRDefault="0075667B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>Данная работа по созданию современных условий будет продолжена до 202</w:t>
      </w:r>
      <w:r w:rsidR="00E51A4A">
        <w:rPr>
          <w:rFonts w:ascii="Times New Roman" w:hAnsi="Times New Roman" w:cs="Times New Roman"/>
          <w:sz w:val="32"/>
          <w:szCs w:val="32"/>
        </w:rPr>
        <w:t>4</w:t>
      </w:r>
      <w:r w:rsidRPr="0037613C">
        <w:rPr>
          <w:rFonts w:ascii="Times New Roman" w:hAnsi="Times New Roman" w:cs="Times New Roman"/>
          <w:sz w:val="32"/>
          <w:szCs w:val="32"/>
        </w:rPr>
        <w:t xml:space="preserve"> года, но нам с вами уже сейчас необходимо активно использовать  в своей работе имеющиеся ресурсы и организовывать сетевое взаимодействие между школами, которое сегодня становится современной  высокоэффективной технологией, позволяющей учреждениям динамично развиваться</w:t>
      </w:r>
      <w:r w:rsidRPr="0037613C">
        <w:rPr>
          <w:rFonts w:ascii="Times New Roman" w:hAnsi="Times New Roman" w:cs="Times New Roman"/>
          <w:color w:val="FF0000"/>
          <w:sz w:val="32"/>
          <w:szCs w:val="32"/>
        </w:rPr>
        <w:t xml:space="preserve">. </w:t>
      </w:r>
    </w:p>
    <w:p w:rsidR="00662091" w:rsidRPr="0037613C" w:rsidRDefault="00B677D5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>Развивая </w:t>
      </w:r>
      <w:r w:rsidRPr="0037613C">
        <w:rPr>
          <w:rStyle w:val="a5"/>
          <w:rFonts w:ascii="Times New Roman" w:hAnsi="Times New Roman" w:cs="Times New Roman"/>
          <w:b w:val="0"/>
          <w:sz w:val="32"/>
          <w:szCs w:val="32"/>
        </w:rPr>
        <w:t>общее образование</w:t>
      </w:r>
      <w:r w:rsidRPr="0037613C">
        <w:rPr>
          <w:rFonts w:ascii="Times New Roman" w:hAnsi="Times New Roman" w:cs="Times New Roman"/>
          <w:b/>
          <w:sz w:val="32"/>
          <w:szCs w:val="32"/>
        </w:rPr>
        <w:t>,</w:t>
      </w:r>
      <w:r w:rsidRPr="0037613C">
        <w:rPr>
          <w:rFonts w:ascii="Times New Roman" w:hAnsi="Times New Roman" w:cs="Times New Roman"/>
          <w:sz w:val="32"/>
          <w:szCs w:val="32"/>
        </w:rPr>
        <w:t xml:space="preserve"> продолжится строительство школ. И в </w:t>
      </w:r>
      <w:r w:rsidR="00AA406D" w:rsidRPr="0037613C">
        <w:rPr>
          <w:rFonts w:ascii="Times New Roman" w:hAnsi="Times New Roman" w:cs="Times New Roman"/>
          <w:sz w:val="32"/>
          <w:szCs w:val="32"/>
        </w:rPr>
        <w:t xml:space="preserve">следующем </w:t>
      </w:r>
      <w:r w:rsidRPr="0037613C">
        <w:rPr>
          <w:rFonts w:ascii="Times New Roman" w:hAnsi="Times New Roman" w:cs="Times New Roman"/>
          <w:sz w:val="32"/>
          <w:szCs w:val="32"/>
        </w:rPr>
        <w:t>году перед нами стоит задача по вхождению в программ</w:t>
      </w:r>
      <w:r w:rsidR="00553BAA" w:rsidRPr="0037613C">
        <w:rPr>
          <w:rFonts w:ascii="Times New Roman" w:hAnsi="Times New Roman" w:cs="Times New Roman"/>
          <w:sz w:val="32"/>
          <w:szCs w:val="32"/>
        </w:rPr>
        <w:t>у</w:t>
      </w:r>
      <w:r w:rsidR="0075667B" w:rsidRPr="0037613C">
        <w:rPr>
          <w:rFonts w:ascii="Times New Roman" w:hAnsi="Times New Roman" w:cs="Times New Roman"/>
          <w:sz w:val="32"/>
          <w:szCs w:val="32"/>
        </w:rPr>
        <w:t xml:space="preserve"> на</w:t>
      </w:r>
      <w:r w:rsidRPr="0037613C">
        <w:rPr>
          <w:rFonts w:ascii="Times New Roman" w:hAnsi="Times New Roman" w:cs="Times New Roman"/>
          <w:sz w:val="32"/>
          <w:szCs w:val="32"/>
        </w:rPr>
        <w:t xml:space="preserve"> строительств</w:t>
      </w:r>
      <w:r w:rsidR="0075667B" w:rsidRPr="0037613C">
        <w:rPr>
          <w:rFonts w:ascii="Times New Roman" w:hAnsi="Times New Roman" w:cs="Times New Roman"/>
          <w:sz w:val="32"/>
          <w:szCs w:val="32"/>
        </w:rPr>
        <w:t>о</w:t>
      </w:r>
      <w:r w:rsidRPr="0037613C">
        <w:rPr>
          <w:rFonts w:ascii="Times New Roman" w:hAnsi="Times New Roman" w:cs="Times New Roman"/>
          <w:sz w:val="32"/>
          <w:szCs w:val="32"/>
        </w:rPr>
        <w:t xml:space="preserve"> пристройки к 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Гремяченской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средней школе. Первый этап заверш</w:t>
      </w:r>
      <w:r w:rsidR="00CD3E86" w:rsidRPr="0037613C">
        <w:rPr>
          <w:rFonts w:ascii="Times New Roman" w:hAnsi="Times New Roman" w:cs="Times New Roman"/>
          <w:sz w:val="32"/>
          <w:szCs w:val="32"/>
        </w:rPr>
        <w:t>е</w:t>
      </w:r>
      <w:r w:rsidRPr="0037613C">
        <w:rPr>
          <w:rFonts w:ascii="Times New Roman" w:hAnsi="Times New Roman" w:cs="Times New Roman"/>
          <w:sz w:val="32"/>
          <w:szCs w:val="32"/>
        </w:rPr>
        <w:t>н.</w:t>
      </w:r>
      <w:r w:rsidR="007209B5" w:rsidRPr="0037613C">
        <w:rPr>
          <w:rFonts w:ascii="Times New Roman" w:hAnsi="Times New Roman" w:cs="Times New Roman"/>
          <w:sz w:val="32"/>
          <w:szCs w:val="32"/>
        </w:rPr>
        <w:t xml:space="preserve"> В феврале </w:t>
      </w:r>
      <w:r w:rsidR="00AA406D" w:rsidRPr="0037613C">
        <w:rPr>
          <w:rFonts w:ascii="Times New Roman" w:hAnsi="Times New Roman" w:cs="Times New Roman"/>
          <w:sz w:val="32"/>
          <w:szCs w:val="32"/>
        </w:rPr>
        <w:t>получено</w:t>
      </w:r>
      <w:r w:rsidR="007209B5" w:rsidRPr="0037613C">
        <w:rPr>
          <w:rFonts w:ascii="Times New Roman" w:hAnsi="Times New Roman" w:cs="Times New Roman"/>
          <w:sz w:val="32"/>
          <w:szCs w:val="32"/>
        </w:rPr>
        <w:t xml:space="preserve"> положительное заключение </w:t>
      </w:r>
      <w:r w:rsidR="00AA406D" w:rsidRPr="0037613C">
        <w:rPr>
          <w:rFonts w:ascii="Times New Roman" w:hAnsi="Times New Roman" w:cs="Times New Roman"/>
          <w:sz w:val="32"/>
          <w:szCs w:val="32"/>
        </w:rPr>
        <w:t xml:space="preserve">проекта пристройки к </w:t>
      </w:r>
      <w:r w:rsidR="002D73AE" w:rsidRPr="0037613C">
        <w:rPr>
          <w:rFonts w:ascii="Times New Roman" w:hAnsi="Times New Roman" w:cs="Times New Roman"/>
          <w:sz w:val="32"/>
          <w:szCs w:val="32"/>
        </w:rPr>
        <w:t>имеющемуся зданию</w:t>
      </w:r>
      <w:r w:rsidR="00AA406D" w:rsidRPr="0037613C">
        <w:rPr>
          <w:rFonts w:ascii="Times New Roman" w:hAnsi="Times New Roman" w:cs="Times New Roman"/>
          <w:sz w:val="32"/>
          <w:szCs w:val="32"/>
        </w:rPr>
        <w:t>.</w:t>
      </w: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11</w:t>
      </w:r>
    </w:p>
    <w:p w:rsidR="00CD035D" w:rsidRPr="0037613C" w:rsidRDefault="00CD035D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Цифровая образовательная среда, еще один федеральный проект, который мы в </w:t>
      </w:r>
      <w:r w:rsidR="00AA406D" w:rsidRPr="0037613C">
        <w:rPr>
          <w:rFonts w:ascii="Times New Roman" w:hAnsi="Times New Roman" w:cs="Times New Roman"/>
          <w:sz w:val="32"/>
          <w:szCs w:val="32"/>
        </w:rPr>
        <w:t>этом</w:t>
      </w:r>
      <w:r w:rsidRPr="0037613C">
        <w:rPr>
          <w:rFonts w:ascii="Times New Roman" w:hAnsi="Times New Roman" w:cs="Times New Roman"/>
          <w:sz w:val="32"/>
          <w:szCs w:val="32"/>
        </w:rPr>
        <w:t xml:space="preserve"> учебном году начнем внедрять на базе Хохольского лицея.</w:t>
      </w:r>
    </w:p>
    <w:p w:rsidR="005E2B13" w:rsidRPr="0037613C" w:rsidRDefault="005E2B13" w:rsidP="00D802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37613C">
        <w:rPr>
          <w:color w:val="212529"/>
          <w:sz w:val="32"/>
          <w:szCs w:val="32"/>
        </w:rPr>
        <w:t>Коронавирус</w:t>
      </w:r>
      <w:proofErr w:type="spellEnd"/>
      <w:r w:rsidRPr="0037613C">
        <w:rPr>
          <w:color w:val="212529"/>
          <w:sz w:val="32"/>
          <w:szCs w:val="32"/>
        </w:rPr>
        <w:t xml:space="preserve"> многому нас научил. Мы увидели, что образовательных сайтов, онлайн-порталов с различными сервисами в интернете очень много. Но они разрозненные, довольно </w:t>
      </w:r>
      <w:r w:rsidRPr="0037613C">
        <w:rPr>
          <w:color w:val="212529"/>
          <w:sz w:val="32"/>
          <w:szCs w:val="32"/>
        </w:rPr>
        <w:lastRenderedPageBreak/>
        <w:t>непростые в использовании.</w:t>
      </w:r>
      <w:r w:rsidR="00D8020C">
        <w:rPr>
          <w:color w:val="212529"/>
          <w:sz w:val="32"/>
          <w:szCs w:val="32"/>
        </w:rPr>
        <w:t xml:space="preserve"> </w:t>
      </w:r>
      <w:r w:rsidRPr="0037613C">
        <w:rPr>
          <w:color w:val="212529"/>
          <w:sz w:val="32"/>
          <w:szCs w:val="32"/>
        </w:rPr>
        <w:t>Несмотря на их множество, они предоставляют далеко не все, что востребовано и необходимо для образовательного процесса, и далеко не всегда возможно ручаться за их качество как с точки зрения безопасности в интернете, так и с точки зрения содержания образования.</w:t>
      </w:r>
    </w:p>
    <w:p w:rsidR="005E2B13" w:rsidRPr="0037613C" w:rsidRDefault="005E2B13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color w:val="212529"/>
          <w:sz w:val="32"/>
          <w:szCs w:val="32"/>
        </w:rPr>
        <w:t xml:space="preserve">Поэтому на платформе цифровой образовательной среды будут только безопасные сервисы с качественным содержанием. </w:t>
      </w:r>
    </w:p>
    <w:p w:rsidR="005E2B13" w:rsidRPr="0037613C" w:rsidRDefault="005E2B13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Это создаст все условия для того, чтобы дети и родители смогли оперативно получать необходимую информацию и решать вопросы своего взаимодействия с учителем, со школой и всей системой образования с минимальными потерями времени и сил. </w:t>
      </w:r>
    </w:p>
    <w:p w:rsidR="00662091" w:rsidRPr="0037613C" w:rsidRDefault="00FD4CCD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color w:val="212529"/>
          <w:sz w:val="32"/>
          <w:szCs w:val="32"/>
        </w:rPr>
        <w:t>В</w:t>
      </w:r>
      <w:r w:rsidR="00B677D5" w:rsidRPr="0037613C">
        <w:rPr>
          <w:rFonts w:ascii="Times New Roman" w:hAnsi="Times New Roman" w:cs="Times New Roman"/>
          <w:color w:val="212529"/>
          <w:sz w:val="32"/>
          <w:szCs w:val="32"/>
        </w:rPr>
        <w:t xml:space="preserve"> Хохольский лицей </w:t>
      </w:r>
      <w:r w:rsidRPr="0037613C">
        <w:rPr>
          <w:rFonts w:ascii="Times New Roman" w:hAnsi="Times New Roman" w:cs="Times New Roman"/>
          <w:color w:val="212529"/>
          <w:sz w:val="32"/>
          <w:szCs w:val="32"/>
        </w:rPr>
        <w:t xml:space="preserve">по данному проекту </w:t>
      </w:r>
      <w:r w:rsidR="00B677D5" w:rsidRPr="0037613C">
        <w:rPr>
          <w:rFonts w:ascii="Times New Roman" w:hAnsi="Times New Roman" w:cs="Times New Roman"/>
          <w:color w:val="212529"/>
          <w:sz w:val="32"/>
          <w:szCs w:val="32"/>
        </w:rPr>
        <w:t xml:space="preserve">поставлено </w:t>
      </w:r>
      <w:r w:rsidR="00086961" w:rsidRPr="0037613C">
        <w:rPr>
          <w:rFonts w:ascii="Times New Roman" w:hAnsi="Times New Roman" w:cs="Times New Roman"/>
          <w:sz w:val="32"/>
          <w:szCs w:val="32"/>
        </w:rPr>
        <w:t>38</w:t>
      </w:r>
      <w:r w:rsidR="00B677D5" w:rsidRPr="0037613C">
        <w:rPr>
          <w:rFonts w:ascii="Times New Roman" w:hAnsi="Times New Roman" w:cs="Times New Roman"/>
          <w:sz w:val="32"/>
          <w:szCs w:val="32"/>
        </w:rPr>
        <w:t xml:space="preserve"> новых ноутбуков, </w:t>
      </w:r>
      <w:r w:rsidR="000652AE" w:rsidRPr="0037613C">
        <w:rPr>
          <w:rFonts w:ascii="Times New Roman" w:hAnsi="Times New Roman" w:cs="Times New Roman"/>
          <w:sz w:val="32"/>
          <w:szCs w:val="32"/>
        </w:rPr>
        <w:t xml:space="preserve">две </w:t>
      </w:r>
      <w:r w:rsidR="00B677D5" w:rsidRPr="0037613C">
        <w:rPr>
          <w:rFonts w:ascii="Times New Roman" w:hAnsi="Times New Roman" w:cs="Times New Roman"/>
          <w:sz w:val="32"/>
          <w:szCs w:val="32"/>
        </w:rPr>
        <w:t xml:space="preserve"> интерактивны</w:t>
      </w:r>
      <w:r w:rsidR="00086961" w:rsidRPr="0037613C">
        <w:rPr>
          <w:rFonts w:ascii="Times New Roman" w:hAnsi="Times New Roman" w:cs="Times New Roman"/>
          <w:sz w:val="32"/>
          <w:szCs w:val="32"/>
        </w:rPr>
        <w:t>е</w:t>
      </w:r>
      <w:r w:rsidR="000652AE" w:rsidRPr="0037613C">
        <w:rPr>
          <w:rFonts w:ascii="Times New Roman" w:hAnsi="Times New Roman" w:cs="Times New Roman"/>
          <w:sz w:val="32"/>
          <w:szCs w:val="32"/>
        </w:rPr>
        <w:t xml:space="preserve"> дос</w:t>
      </w:r>
      <w:r w:rsidR="00B677D5" w:rsidRPr="0037613C">
        <w:rPr>
          <w:rFonts w:ascii="Times New Roman" w:hAnsi="Times New Roman" w:cs="Times New Roman"/>
          <w:sz w:val="32"/>
          <w:szCs w:val="32"/>
        </w:rPr>
        <w:t>к</w:t>
      </w:r>
      <w:r w:rsidR="00086961" w:rsidRPr="0037613C">
        <w:rPr>
          <w:rFonts w:ascii="Times New Roman" w:hAnsi="Times New Roman" w:cs="Times New Roman"/>
          <w:sz w:val="32"/>
          <w:szCs w:val="32"/>
        </w:rPr>
        <w:t xml:space="preserve">и, многофункциональное устройство </w:t>
      </w:r>
      <w:r w:rsidR="00553BAA" w:rsidRPr="0037613C">
        <w:rPr>
          <w:rFonts w:ascii="Times New Roman" w:hAnsi="Times New Roman" w:cs="Times New Roman"/>
          <w:sz w:val="32"/>
          <w:szCs w:val="32"/>
        </w:rPr>
        <w:t>на общую сумму 2,1 млн. руб</w:t>
      </w:r>
      <w:r w:rsidR="00B677D5" w:rsidRPr="0037613C">
        <w:rPr>
          <w:rFonts w:ascii="Times New Roman" w:hAnsi="Times New Roman" w:cs="Times New Roman"/>
          <w:sz w:val="32"/>
          <w:szCs w:val="32"/>
        </w:rPr>
        <w:t>.</w:t>
      </w:r>
      <w:r w:rsidR="00553BAA" w:rsidRPr="0037613C">
        <w:rPr>
          <w:rFonts w:ascii="Times New Roman" w:hAnsi="Times New Roman" w:cs="Times New Roman"/>
          <w:sz w:val="32"/>
          <w:szCs w:val="32"/>
        </w:rPr>
        <w:t xml:space="preserve"> 300 тыс. руб.  израсходовано на приобретение мебели. 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12</w:t>
      </w:r>
    </w:p>
    <w:p w:rsidR="006B474B" w:rsidRPr="0037613C" w:rsidRDefault="006B474B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Ежегодно в учреждениях образования района </w:t>
      </w:r>
      <w:r w:rsidRPr="0037613C">
        <w:rPr>
          <w:rFonts w:ascii="Times New Roman" w:hAnsi="Times New Roman" w:cs="Times New Roman"/>
          <w:color w:val="000000"/>
          <w:sz w:val="32"/>
          <w:szCs w:val="32"/>
        </w:rPr>
        <w:t>проводится работа по капитальному ремонту учебных помещений и современном оснащении школ в соответствии с требованиями государственных образовательных стандартов.</w:t>
      </w:r>
    </w:p>
    <w:p w:rsidR="006B474B" w:rsidRPr="0037613C" w:rsidRDefault="006B474B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7613C">
        <w:rPr>
          <w:rFonts w:ascii="Times New Roman" w:hAnsi="Times New Roman" w:cs="Times New Roman"/>
          <w:sz w:val="32"/>
          <w:szCs w:val="32"/>
        </w:rPr>
        <w:t xml:space="preserve">В рамках Государственной программы Воронежской области  </w:t>
      </w:r>
      <w:r w:rsidRPr="0037613C">
        <w:rPr>
          <w:rFonts w:ascii="Times New Roman" w:hAnsi="Times New Roman" w:cs="Times New Roman"/>
          <w:spacing w:val="-6"/>
          <w:sz w:val="32"/>
          <w:szCs w:val="32"/>
        </w:rPr>
        <w:t>«Развитие образования»</w:t>
      </w: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9756D7" w:rsidRPr="0037613C">
        <w:rPr>
          <w:rFonts w:ascii="Times New Roman" w:hAnsi="Times New Roman" w:cs="Times New Roman"/>
          <w:sz w:val="32"/>
          <w:szCs w:val="32"/>
        </w:rPr>
        <w:t>н</w:t>
      </w:r>
      <w:r w:rsidRPr="0037613C">
        <w:rPr>
          <w:rFonts w:ascii="Times New Roman" w:hAnsi="Times New Roman" w:cs="Times New Roman"/>
          <w:sz w:val="32"/>
          <w:szCs w:val="32"/>
        </w:rPr>
        <w:t>а выполнение мероприятий по капитальному ремонту</w:t>
      </w:r>
      <w:r w:rsidRPr="0037613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37613C">
        <w:rPr>
          <w:rFonts w:ascii="Times New Roman" w:hAnsi="Times New Roman" w:cs="Times New Roman"/>
          <w:sz w:val="32"/>
          <w:szCs w:val="32"/>
        </w:rPr>
        <w:t>с привлечением внебюджетных средств (из расчета  50*50) выделено 4</w:t>
      </w:r>
      <w:r w:rsidR="009756D7" w:rsidRPr="0037613C">
        <w:rPr>
          <w:rFonts w:ascii="Times New Roman" w:hAnsi="Times New Roman" w:cs="Times New Roman"/>
          <w:sz w:val="32"/>
          <w:szCs w:val="32"/>
        </w:rPr>
        <w:t>570</w:t>
      </w:r>
      <w:r w:rsidR="001A3CC9" w:rsidRPr="0037613C">
        <w:rPr>
          <w:rFonts w:ascii="Times New Roman" w:hAnsi="Times New Roman" w:cs="Times New Roman"/>
          <w:sz w:val="32"/>
          <w:szCs w:val="32"/>
        </w:rPr>
        <w:t>,0 тыс.</w:t>
      </w:r>
      <w:r w:rsidRPr="0037613C">
        <w:rPr>
          <w:rFonts w:ascii="Times New Roman" w:hAnsi="Times New Roman" w:cs="Times New Roman"/>
          <w:sz w:val="32"/>
          <w:szCs w:val="32"/>
        </w:rPr>
        <w:t xml:space="preserve"> руб. </w:t>
      </w:r>
      <w:r w:rsidR="001A3CC9"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9756D7" w:rsidRPr="0037613C">
        <w:rPr>
          <w:rFonts w:ascii="Times New Roman" w:hAnsi="Times New Roman" w:cs="Times New Roman"/>
          <w:sz w:val="32"/>
          <w:szCs w:val="32"/>
        </w:rPr>
        <w:t>Произведен ремонт классных комнат, частичная замена кровли, ремонт отмоск</w:t>
      </w:r>
      <w:r w:rsidR="001A3CC9" w:rsidRPr="0037613C">
        <w:rPr>
          <w:rFonts w:ascii="Times New Roman" w:hAnsi="Times New Roman" w:cs="Times New Roman"/>
          <w:sz w:val="32"/>
          <w:szCs w:val="32"/>
        </w:rPr>
        <w:t>и</w:t>
      </w:r>
      <w:r w:rsidR="009756D7" w:rsidRPr="0037613C">
        <w:rPr>
          <w:rFonts w:ascii="Times New Roman" w:hAnsi="Times New Roman" w:cs="Times New Roman"/>
          <w:sz w:val="32"/>
          <w:szCs w:val="32"/>
        </w:rPr>
        <w:t xml:space="preserve"> здания, электромонтажные работы   в </w:t>
      </w:r>
      <w:r w:rsidRPr="0037613C">
        <w:rPr>
          <w:rFonts w:ascii="Times New Roman" w:hAnsi="Times New Roman" w:cs="Times New Roman"/>
          <w:sz w:val="32"/>
          <w:szCs w:val="32"/>
        </w:rPr>
        <w:t>Хохольск</w:t>
      </w:r>
      <w:r w:rsidR="009756D7" w:rsidRPr="0037613C">
        <w:rPr>
          <w:rFonts w:ascii="Times New Roman" w:hAnsi="Times New Roman" w:cs="Times New Roman"/>
          <w:sz w:val="32"/>
          <w:szCs w:val="32"/>
        </w:rPr>
        <w:t>ом</w:t>
      </w:r>
      <w:r w:rsidRPr="0037613C">
        <w:rPr>
          <w:rFonts w:ascii="Times New Roman" w:hAnsi="Times New Roman" w:cs="Times New Roman"/>
          <w:sz w:val="32"/>
          <w:szCs w:val="32"/>
        </w:rPr>
        <w:t xml:space="preserve"> лицее, ремонт учебных </w:t>
      </w:r>
      <w:r w:rsidRPr="0037613C">
        <w:rPr>
          <w:rFonts w:ascii="Times New Roman" w:hAnsi="Times New Roman" w:cs="Times New Roman"/>
          <w:sz w:val="32"/>
          <w:szCs w:val="32"/>
        </w:rPr>
        <w:lastRenderedPageBreak/>
        <w:t xml:space="preserve">кабинетов в </w:t>
      </w:r>
      <w:proofErr w:type="spellStart"/>
      <w:r w:rsidR="009756D7" w:rsidRPr="0037613C">
        <w:rPr>
          <w:rFonts w:ascii="Times New Roman" w:hAnsi="Times New Roman" w:cs="Times New Roman"/>
          <w:sz w:val="32"/>
          <w:szCs w:val="32"/>
        </w:rPr>
        <w:t>Староникольской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средней школе, </w:t>
      </w:r>
      <w:r w:rsidR="009756D7" w:rsidRPr="0037613C">
        <w:rPr>
          <w:rFonts w:ascii="Times New Roman" w:hAnsi="Times New Roman" w:cs="Times New Roman"/>
          <w:sz w:val="32"/>
          <w:szCs w:val="32"/>
        </w:rPr>
        <w:t xml:space="preserve">ремонт информационно-библиотечного центра в </w:t>
      </w:r>
      <w:proofErr w:type="spellStart"/>
      <w:r w:rsidR="009756D7" w:rsidRPr="0037613C">
        <w:rPr>
          <w:rFonts w:ascii="Times New Roman" w:hAnsi="Times New Roman" w:cs="Times New Roman"/>
          <w:sz w:val="32"/>
          <w:szCs w:val="32"/>
        </w:rPr>
        <w:t>Хохольской</w:t>
      </w:r>
      <w:proofErr w:type="spellEnd"/>
      <w:r w:rsidR="009756D7" w:rsidRPr="0037613C">
        <w:rPr>
          <w:rFonts w:ascii="Times New Roman" w:hAnsi="Times New Roman" w:cs="Times New Roman"/>
          <w:sz w:val="32"/>
          <w:szCs w:val="32"/>
        </w:rPr>
        <w:t xml:space="preserve"> средне</w:t>
      </w:r>
      <w:r w:rsidR="00D37EC9">
        <w:rPr>
          <w:rFonts w:ascii="Times New Roman" w:hAnsi="Times New Roman" w:cs="Times New Roman"/>
          <w:sz w:val="32"/>
          <w:szCs w:val="32"/>
        </w:rPr>
        <w:t>й</w:t>
      </w:r>
      <w:r w:rsidR="009756D7" w:rsidRPr="0037613C">
        <w:rPr>
          <w:rFonts w:ascii="Times New Roman" w:hAnsi="Times New Roman" w:cs="Times New Roman"/>
          <w:sz w:val="32"/>
          <w:szCs w:val="32"/>
        </w:rPr>
        <w:t xml:space="preserve"> школе, </w:t>
      </w:r>
      <w:r w:rsidR="00451D4C">
        <w:rPr>
          <w:rFonts w:ascii="Times New Roman" w:hAnsi="Times New Roman" w:cs="Times New Roman"/>
          <w:sz w:val="32"/>
          <w:szCs w:val="32"/>
        </w:rPr>
        <w:t xml:space="preserve"> </w:t>
      </w:r>
      <w:r w:rsidR="009756D7" w:rsidRPr="0037613C">
        <w:rPr>
          <w:rFonts w:ascii="Times New Roman" w:hAnsi="Times New Roman" w:cs="Times New Roman"/>
          <w:sz w:val="32"/>
          <w:szCs w:val="32"/>
        </w:rPr>
        <w:t>ремонт туалетов, душевых и классных</w:t>
      </w:r>
      <w:proofErr w:type="gramEnd"/>
      <w:r w:rsidR="009756D7" w:rsidRPr="0037613C">
        <w:rPr>
          <w:rFonts w:ascii="Times New Roman" w:hAnsi="Times New Roman" w:cs="Times New Roman"/>
          <w:sz w:val="32"/>
          <w:szCs w:val="32"/>
        </w:rPr>
        <w:t xml:space="preserve"> комнат в </w:t>
      </w:r>
      <w:proofErr w:type="spellStart"/>
      <w:r w:rsidR="009756D7" w:rsidRPr="0037613C">
        <w:rPr>
          <w:rFonts w:ascii="Times New Roman" w:hAnsi="Times New Roman" w:cs="Times New Roman"/>
          <w:sz w:val="32"/>
          <w:szCs w:val="32"/>
        </w:rPr>
        <w:t>Устьевской</w:t>
      </w:r>
      <w:proofErr w:type="spellEnd"/>
      <w:r w:rsidR="009756D7" w:rsidRPr="0037613C">
        <w:rPr>
          <w:rFonts w:ascii="Times New Roman" w:hAnsi="Times New Roman" w:cs="Times New Roman"/>
          <w:sz w:val="32"/>
          <w:szCs w:val="32"/>
        </w:rPr>
        <w:t xml:space="preserve"> средней школе. </w:t>
      </w:r>
      <w:r w:rsidRPr="0037613C">
        <w:rPr>
          <w:rFonts w:ascii="Times New Roman" w:hAnsi="Times New Roman" w:cs="Times New Roman"/>
          <w:sz w:val="32"/>
          <w:szCs w:val="32"/>
        </w:rPr>
        <w:t xml:space="preserve">Так же в рамках данной программы </w:t>
      </w:r>
      <w:r w:rsidR="009756D7" w:rsidRPr="0037613C">
        <w:rPr>
          <w:rFonts w:ascii="Times New Roman" w:hAnsi="Times New Roman" w:cs="Times New Roman"/>
          <w:sz w:val="32"/>
          <w:szCs w:val="32"/>
        </w:rPr>
        <w:t xml:space="preserve">отремонтировано три учебных кабинета и коридор </w:t>
      </w:r>
      <w:r w:rsidRPr="0037613C">
        <w:rPr>
          <w:rFonts w:ascii="Times New Roman" w:hAnsi="Times New Roman" w:cs="Times New Roman"/>
          <w:sz w:val="32"/>
          <w:szCs w:val="32"/>
        </w:rPr>
        <w:t xml:space="preserve"> в доме детского  творчества и ремонт </w:t>
      </w:r>
      <w:r w:rsidR="009756D7" w:rsidRPr="0037613C">
        <w:rPr>
          <w:rFonts w:ascii="Times New Roman" w:hAnsi="Times New Roman" w:cs="Times New Roman"/>
          <w:sz w:val="32"/>
          <w:szCs w:val="32"/>
        </w:rPr>
        <w:t>лестницы</w:t>
      </w:r>
      <w:r w:rsidRPr="0037613C">
        <w:rPr>
          <w:rFonts w:ascii="Times New Roman" w:hAnsi="Times New Roman" w:cs="Times New Roman"/>
          <w:sz w:val="32"/>
          <w:szCs w:val="32"/>
        </w:rPr>
        <w:t xml:space="preserve"> в детском саду </w:t>
      </w:r>
      <w:r w:rsidR="009756D7" w:rsidRPr="0037613C">
        <w:rPr>
          <w:rFonts w:ascii="Times New Roman" w:hAnsi="Times New Roman" w:cs="Times New Roman"/>
          <w:sz w:val="32"/>
          <w:szCs w:val="32"/>
        </w:rPr>
        <w:t>Колокольчик</w:t>
      </w:r>
      <w:r w:rsidRPr="0037613C">
        <w:rPr>
          <w:rFonts w:ascii="Times New Roman" w:hAnsi="Times New Roman" w:cs="Times New Roman"/>
          <w:sz w:val="32"/>
          <w:szCs w:val="32"/>
        </w:rPr>
        <w:t>.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13</w:t>
      </w:r>
    </w:p>
    <w:p w:rsidR="006B474B" w:rsidRPr="0037613C" w:rsidRDefault="006B474B" w:rsidP="0037613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На выполнение мероприятий антитеррористической защищенности учреждений, согласно Дорожной карте из районного бюджета выделено </w:t>
      </w:r>
      <w:r w:rsidR="00086961" w:rsidRPr="0037613C">
        <w:rPr>
          <w:rFonts w:ascii="Times New Roman" w:hAnsi="Times New Roman" w:cs="Times New Roman"/>
          <w:sz w:val="32"/>
          <w:szCs w:val="32"/>
        </w:rPr>
        <w:t>почти 840</w:t>
      </w:r>
      <w:r w:rsidRPr="0037613C">
        <w:rPr>
          <w:rFonts w:ascii="Times New Roman" w:hAnsi="Times New Roman" w:cs="Times New Roman"/>
          <w:sz w:val="32"/>
          <w:szCs w:val="32"/>
        </w:rPr>
        <w:t xml:space="preserve"> тысяч рублей</w:t>
      </w:r>
      <w:r w:rsidR="009756D7" w:rsidRPr="0037613C">
        <w:rPr>
          <w:rFonts w:ascii="Times New Roman" w:hAnsi="Times New Roman" w:cs="Times New Roman"/>
          <w:sz w:val="32"/>
          <w:szCs w:val="32"/>
        </w:rPr>
        <w:t>.</w:t>
      </w: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9756D7" w:rsidRPr="0037613C">
        <w:rPr>
          <w:rFonts w:ascii="Times New Roman" w:hAnsi="Times New Roman" w:cs="Times New Roman"/>
          <w:sz w:val="32"/>
          <w:szCs w:val="32"/>
        </w:rPr>
        <w:t xml:space="preserve">Во все учреждения третий категории опасности приобретены металлоискатели, а с 1 сентября </w:t>
      </w:r>
      <w:r w:rsidR="00E1632A" w:rsidRPr="0037613C">
        <w:rPr>
          <w:rFonts w:ascii="Times New Roman" w:hAnsi="Times New Roman" w:cs="Times New Roman"/>
          <w:sz w:val="32"/>
          <w:szCs w:val="32"/>
        </w:rPr>
        <w:t>будет организована физическая охрана этих объектов.</w:t>
      </w:r>
    </w:p>
    <w:p w:rsidR="00076BFA" w:rsidRPr="0037613C" w:rsidRDefault="006B474B" w:rsidP="0037613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На </w:t>
      </w:r>
      <w:r w:rsidR="00E1632A" w:rsidRPr="0037613C">
        <w:rPr>
          <w:rFonts w:ascii="Times New Roman" w:hAnsi="Times New Roman" w:cs="Times New Roman"/>
          <w:sz w:val="32"/>
          <w:szCs w:val="32"/>
        </w:rPr>
        <w:t xml:space="preserve">мероприятия по </w:t>
      </w:r>
      <w:r w:rsidRPr="0037613C">
        <w:rPr>
          <w:rFonts w:ascii="Times New Roman" w:hAnsi="Times New Roman" w:cs="Times New Roman"/>
          <w:sz w:val="32"/>
          <w:szCs w:val="32"/>
        </w:rPr>
        <w:t xml:space="preserve"> пожарной </w:t>
      </w:r>
      <w:r w:rsidR="00E1632A" w:rsidRPr="0037613C">
        <w:rPr>
          <w:rFonts w:ascii="Times New Roman" w:hAnsi="Times New Roman" w:cs="Times New Roman"/>
          <w:sz w:val="32"/>
          <w:szCs w:val="32"/>
        </w:rPr>
        <w:t xml:space="preserve">безопасности </w:t>
      </w:r>
      <w:r w:rsidRPr="0037613C">
        <w:rPr>
          <w:rFonts w:ascii="Times New Roman" w:hAnsi="Times New Roman" w:cs="Times New Roman"/>
          <w:sz w:val="32"/>
          <w:szCs w:val="32"/>
        </w:rPr>
        <w:t xml:space="preserve">израсходовано около </w:t>
      </w:r>
      <w:r w:rsidR="00086961" w:rsidRPr="0037613C">
        <w:rPr>
          <w:rFonts w:ascii="Times New Roman" w:hAnsi="Times New Roman" w:cs="Times New Roman"/>
          <w:sz w:val="32"/>
          <w:szCs w:val="32"/>
        </w:rPr>
        <w:t>1</w:t>
      </w:r>
      <w:r w:rsidR="00FB3F2B" w:rsidRPr="0037613C">
        <w:rPr>
          <w:rFonts w:ascii="Times New Roman" w:hAnsi="Times New Roman" w:cs="Times New Roman"/>
          <w:sz w:val="32"/>
          <w:szCs w:val="32"/>
        </w:rPr>
        <w:t>,3</w:t>
      </w: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FB3F2B" w:rsidRPr="0037613C">
        <w:rPr>
          <w:rFonts w:ascii="Times New Roman" w:hAnsi="Times New Roman" w:cs="Times New Roman"/>
          <w:sz w:val="32"/>
          <w:szCs w:val="32"/>
        </w:rPr>
        <w:t>млн.</w:t>
      </w:r>
      <w:r w:rsidRPr="0037613C">
        <w:rPr>
          <w:rFonts w:ascii="Times New Roman" w:hAnsi="Times New Roman" w:cs="Times New Roman"/>
          <w:sz w:val="32"/>
          <w:szCs w:val="32"/>
        </w:rPr>
        <w:t xml:space="preserve"> руб.</w:t>
      </w:r>
      <w:r w:rsidRPr="0037613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37613C">
        <w:rPr>
          <w:rFonts w:ascii="Times New Roman" w:hAnsi="Times New Roman" w:cs="Times New Roman"/>
          <w:sz w:val="32"/>
          <w:szCs w:val="32"/>
        </w:rPr>
        <w:t xml:space="preserve">   </w:t>
      </w:r>
      <w:r w:rsidR="00E1632A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мероприятия по профилактике гриппа и острых респираторных вирусных инфекций </w:t>
      </w:r>
      <w:r w:rsidR="000D1FC1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B65B85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>,8 млн</w:t>
      </w:r>
      <w:proofErr w:type="gramStart"/>
      <w:r w:rsidR="00B65B85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0D1FC1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proofErr w:type="gramEnd"/>
      <w:r w:rsidR="000D1FC1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>уб.</w:t>
      </w:r>
      <w:r w:rsidR="00E1632A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</w:t>
      </w:r>
      <w:r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подготовк</w:t>
      </w:r>
      <w:r w:rsidR="00E1632A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>у</w:t>
      </w:r>
      <w:r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учреждений к отопительному сезону</w:t>
      </w:r>
      <w:r w:rsidR="00E1632A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D1FC1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E1632A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B3F2B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>1,</w:t>
      </w:r>
      <w:r w:rsidR="000D1FC1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FB3F2B" w:rsidRPr="003761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млн.руб.</w:t>
      </w:r>
    </w:p>
    <w:p w:rsidR="00EA12AA" w:rsidRPr="0037613C" w:rsidRDefault="000D1FC1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color w:val="00B050"/>
          <w:sz w:val="32"/>
          <w:szCs w:val="32"/>
        </w:rPr>
        <w:t xml:space="preserve">      </w:t>
      </w:r>
      <w:r w:rsidR="00F90E08" w:rsidRPr="0037613C">
        <w:rPr>
          <w:color w:val="00B050"/>
          <w:sz w:val="32"/>
          <w:szCs w:val="32"/>
        </w:rPr>
        <w:tab/>
      </w:r>
      <w:r w:rsidR="00EA12AA"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14</w:t>
      </w:r>
    </w:p>
    <w:p w:rsidR="000D1FC1" w:rsidRPr="0037613C" w:rsidRDefault="000D1FC1" w:rsidP="0037613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Становление и развитие целостной системы оценки качества образования -  главная задача системы образования. На реализацию этой задачи разработан  проект «Муниципальная система оценки качества образования в Хохольском </w:t>
      </w:r>
      <w:r w:rsidR="00451D4C">
        <w:rPr>
          <w:rFonts w:ascii="Times New Roman" w:hAnsi="Times New Roman" w:cs="Times New Roman"/>
          <w:sz w:val="32"/>
          <w:szCs w:val="32"/>
        </w:rPr>
        <w:t>муниципальном районе». Прое</w:t>
      </w:r>
      <w:proofErr w:type="gramStart"/>
      <w:r w:rsidR="00451D4C">
        <w:rPr>
          <w:rFonts w:ascii="Times New Roman" w:hAnsi="Times New Roman" w:cs="Times New Roman"/>
          <w:sz w:val="32"/>
          <w:szCs w:val="32"/>
        </w:rPr>
        <w:t xml:space="preserve">кт </w:t>
      </w:r>
      <w:r w:rsidRPr="0037613C">
        <w:rPr>
          <w:rFonts w:ascii="Times New Roman" w:hAnsi="Times New Roman" w:cs="Times New Roman"/>
          <w:sz w:val="32"/>
          <w:szCs w:val="32"/>
        </w:rPr>
        <w:t>вкл</w:t>
      </w:r>
      <w:proofErr w:type="gramEnd"/>
      <w:r w:rsidRPr="0037613C">
        <w:rPr>
          <w:rFonts w:ascii="Times New Roman" w:hAnsi="Times New Roman" w:cs="Times New Roman"/>
          <w:sz w:val="32"/>
          <w:szCs w:val="32"/>
        </w:rPr>
        <w:t xml:space="preserve">ючает </w:t>
      </w:r>
      <w:r w:rsidR="00451D4C">
        <w:rPr>
          <w:rFonts w:ascii="Times New Roman" w:hAnsi="Times New Roman" w:cs="Times New Roman"/>
          <w:sz w:val="32"/>
          <w:szCs w:val="32"/>
        </w:rPr>
        <w:t>два</w:t>
      </w:r>
      <w:r w:rsidRPr="0037613C">
        <w:rPr>
          <w:rFonts w:ascii="Times New Roman" w:hAnsi="Times New Roman" w:cs="Times New Roman"/>
          <w:sz w:val="32"/>
          <w:szCs w:val="32"/>
        </w:rPr>
        <w:t xml:space="preserve"> направления:  систему оценки качества образовательных результатов и качества образовательной деятельности</w:t>
      </w:r>
      <w:r w:rsidR="008C6920">
        <w:rPr>
          <w:rFonts w:ascii="Times New Roman" w:hAnsi="Times New Roman" w:cs="Times New Roman"/>
          <w:sz w:val="32"/>
          <w:szCs w:val="32"/>
        </w:rPr>
        <w:t xml:space="preserve"> и </w:t>
      </w:r>
      <w:r w:rsidRPr="0037613C">
        <w:rPr>
          <w:rFonts w:ascii="Times New Roman" w:hAnsi="Times New Roman" w:cs="Times New Roman"/>
          <w:sz w:val="32"/>
          <w:szCs w:val="32"/>
        </w:rPr>
        <w:t xml:space="preserve">определяет целевые, структурные, организационно-технологические и управленческие основы муниципальной системы оценки качества образования. В рамках проекта будет </w:t>
      </w:r>
      <w:r w:rsidRPr="0037613C">
        <w:rPr>
          <w:rFonts w:ascii="Times New Roman" w:hAnsi="Times New Roman" w:cs="Times New Roman"/>
          <w:sz w:val="32"/>
          <w:szCs w:val="32"/>
        </w:rPr>
        <w:lastRenderedPageBreak/>
        <w:t>проводиться мониторинг   объективных данных о состоянии системы образования Хохольского муниципального района, тенденциях и причинах ее изменений, выявленных на основе анализа, и, на этой основе, выработка рекомендаций по совершенствованию механизмов управления образованием.</w:t>
      </w:r>
    </w:p>
    <w:p w:rsidR="006E36B6" w:rsidRPr="0037613C" w:rsidRDefault="000D1FC1" w:rsidP="003761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32"/>
          <w:szCs w:val="32"/>
        </w:rPr>
      </w:pPr>
      <w:r w:rsidRPr="0037613C">
        <w:rPr>
          <w:color w:val="212529"/>
          <w:sz w:val="32"/>
          <w:szCs w:val="32"/>
        </w:rPr>
        <w:t xml:space="preserve">      </w:t>
      </w:r>
      <w:r w:rsidR="00A369F8" w:rsidRPr="0037613C">
        <w:rPr>
          <w:color w:val="212529"/>
          <w:sz w:val="32"/>
          <w:szCs w:val="32"/>
        </w:rPr>
        <w:t xml:space="preserve">Мы должны максимально объективно проводить оценку качества образования. Например, Всероссийские проверочные работы. Без объективной картины нельзя управлять системой образования, нельзя заниматься содержательной работой. Поэтому учителя и директора школ не должны бояться показать честный результат. Ведь зачастую низкие оценки - это не вина учителя. Школы могут работать в сложных социально-экономических условиях, у них разные возможности кадрового состава, разные дети. </w:t>
      </w:r>
      <w:r w:rsidR="006E36B6" w:rsidRPr="0037613C">
        <w:rPr>
          <w:color w:val="212529"/>
          <w:sz w:val="32"/>
          <w:szCs w:val="32"/>
        </w:rPr>
        <w:t xml:space="preserve"> </w:t>
      </w:r>
    </w:p>
    <w:p w:rsidR="006E36B6" w:rsidRPr="0037613C" w:rsidRDefault="006E36B6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32"/>
          <w:szCs w:val="32"/>
        </w:rPr>
      </w:pPr>
      <w:r w:rsidRPr="0037613C">
        <w:rPr>
          <w:color w:val="212529"/>
          <w:sz w:val="32"/>
          <w:szCs w:val="32"/>
        </w:rPr>
        <w:t xml:space="preserve">В сентябре – октябре текущего года в школах пройдут Всероссийские проверочные работы. Конечно,  начало нового учебного года - эмоционально сложный период для ребят. Тяжело приходить в классы после </w:t>
      </w:r>
      <w:proofErr w:type="gramStart"/>
      <w:r w:rsidRPr="0037613C">
        <w:rPr>
          <w:color w:val="212529"/>
          <w:sz w:val="32"/>
          <w:szCs w:val="32"/>
        </w:rPr>
        <w:t>длинных летних каникул</w:t>
      </w:r>
      <w:proofErr w:type="gramEnd"/>
      <w:r w:rsidRPr="0037613C">
        <w:rPr>
          <w:color w:val="212529"/>
          <w:sz w:val="32"/>
          <w:szCs w:val="32"/>
        </w:rPr>
        <w:t xml:space="preserve">, снова адаптироваться к школе. А уж в этом году, после самоизоляции, тем более. Но важно понять: эти контрольные нужны не для того, чтобы выставить какие-то оценки. Оценок, влияющих на успеваемость, не будет, но данные помогут определить уровень знаний и понять, какие пробелы остались после дистанционного обучения. Какие темы еще, возможно, нужно подтянуть. И на основе объективных данных помочь учителям и ребятам, скорректировать программы по учебным предметам. 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lastRenderedPageBreak/>
        <w:t>Слайд №</w:t>
      </w:r>
      <w:r w:rsidR="00CB51F3" w:rsidRPr="0037613C">
        <w:rPr>
          <w:b/>
          <w:sz w:val="32"/>
          <w:szCs w:val="32"/>
        </w:rPr>
        <w:t>15</w:t>
      </w:r>
    </w:p>
    <w:p w:rsidR="00740BCF" w:rsidRPr="0037613C" w:rsidRDefault="006E36B6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sz w:val="32"/>
          <w:szCs w:val="32"/>
        </w:rPr>
        <w:t xml:space="preserve">Мониторинг индивидуальных учебных достижений – еще один сегмент качества образования регионального уровня. </w:t>
      </w:r>
      <w:r w:rsidR="00F42503" w:rsidRPr="0037613C">
        <w:rPr>
          <w:sz w:val="32"/>
          <w:szCs w:val="32"/>
        </w:rPr>
        <w:t xml:space="preserve"> </w:t>
      </w:r>
    </w:p>
    <w:p w:rsidR="00740BCF" w:rsidRPr="0037613C" w:rsidRDefault="00740BCF" w:rsidP="0037613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Процедура </w:t>
      </w:r>
      <w:r w:rsidR="00BE0F19" w:rsidRPr="0037613C">
        <w:rPr>
          <w:rFonts w:ascii="Times New Roman" w:hAnsi="Times New Roman" w:cs="Times New Roman"/>
          <w:sz w:val="32"/>
          <w:szCs w:val="32"/>
        </w:rPr>
        <w:t>мониторинга</w:t>
      </w:r>
      <w:r w:rsidRPr="0037613C">
        <w:rPr>
          <w:rFonts w:ascii="Times New Roman" w:hAnsi="Times New Roman" w:cs="Times New Roman"/>
          <w:sz w:val="32"/>
          <w:szCs w:val="32"/>
        </w:rPr>
        <w:t xml:space="preserve"> проходила в период сентябрь – октябрь 2019 года</w:t>
      </w:r>
      <w:r w:rsidR="00BE0F19" w:rsidRPr="0037613C">
        <w:rPr>
          <w:rFonts w:ascii="Times New Roman" w:hAnsi="Times New Roman" w:cs="Times New Roman"/>
          <w:sz w:val="32"/>
          <w:szCs w:val="32"/>
        </w:rPr>
        <w:t>, который</w:t>
      </w:r>
      <w:r w:rsidRPr="0037613C">
        <w:rPr>
          <w:rFonts w:ascii="Times New Roman" w:hAnsi="Times New Roman" w:cs="Times New Roman"/>
          <w:sz w:val="32"/>
          <w:szCs w:val="32"/>
        </w:rPr>
        <w:t xml:space="preserve"> осуществля</w:t>
      </w:r>
      <w:r w:rsidR="00BE0F19" w:rsidRPr="0037613C">
        <w:rPr>
          <w:rFonts w:ascii="Times New Roman" w:hAnsi="Times New Roman" w:cs="Times New Roman"/>
          <w:sz w:val="32"/>
          <w:szCs w:val="32"/>
        </w:rPr>
        <w:t>лся</w:t>
      </w:r>
      <w:r w:rsidRPr="0037613C">
        <w:rPr>
          <w:rFonts w:ascii="Times New Roman" w:hAnsi="Times New Roman" w:cs="Times New Roman"/>
          <w:sz w:val="32"/>
          <w:szCs w:val="32"/>
        </w:rPr>
        <w:t xml:space="preserve"> в форме компьютерных тестовых испытаний в режиме 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on-line</w:t>
      </w:r>
      <w:proofErr w:type="spellEnd"/>
      <w:r w:rsidR="00BE0F19" w:rsidRPr="0037613C">
        <w:rPr>
          <w:rFonts w:ascii="Times New Roman" w:hAnsi="Times New Roman" w:cs="Times New Roman"/>
          <w:sz w:val="32"/>
          <w:szCs w:val="32"/>
        </w:rPr>
        <w:t>,</w:t>
      </w: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BE0F19" w:rsidRPr="0037613C">
        <w:rPr>
          <w:rFonts w:ascii="Times New Roman" w:hAnsi="Times New Roman" w:cs="Times New Roman"/>
          <w:sz w:val="32"/>
          <w:szCs w:val="32"/>
        </w:rPr>
        <w:t xml:space="preserve"> что повышает объективность процедуры.</w:t>
      </w:r>
    </w:p>
    <w:p w:rsidR="0036059E" w:rsidRPr="0037613C" w:rsidRDefault="0036059E" w:rsidP="0036059E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>
        <w:rPr>
          <w:b/>
          <w:sz w:val="32"/>
          <w:szCs w:val="32"/>
        </w:rPr>
        <w:t>16</w:t>
      </w:r>
    </w:p>
    <w:p w:rsidR="00EA12AA" w:rsidRPr="0036059E" w:rsidRDefault="003F3C84" w:rsidP="0036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>А</w:t>
      </w:r>
      <w:r w:rsidR="00740BCF" w:rsidRPr="0037613C">
        <w:rPr>
          <w:rFonts w:ascii="Times New Roman" w:hAnsi="Times New Roman" w:cs="Times New Roman"/>
          <w:sz w:val="32"/>
          <w:szCs w:val="32"/>
        </w:rPr>
        <w:t>нализ образовательных результатов, полученных по итогам МИУД</w:t>
      </w:r>
      <w:r w:rsidRPr="0037613C">
        <w:rPr>
          <w:rFonts w:ascii="Times New Roman" w:hAnsi="Times New Roman" w:cs="Times New Roman"/>
          <w:sz w:val="32"/>
          <w:szCs w:val="32"/>
        </w:rPr>
        <w:t xml:space="preserve"> осенней сессии, показывают значение ниже средне областных  баллов.</w:t>
      </w:r>
      <w:r w:rsidR="006A74EC" w:rsidRPr="0037613C">
        <w:rPr>
          <w:rFonts w:ascii="Times New Roman" w:hAnsi="Times New Roman" w:cs="Times New Roman"/>
          <w:sz w:val="32"/>
          <w:szCs w:val="32"/>
        </w:rPr>
        <w:t xml:space="preserve"> На слайдах показано соотношение средних значений области и района и если результаты по русскому языку на уровне областных значений, то результаты по математике очень низкие. Максимально возможный балл по математике 32, а  средний балл учащ</w:t>
      </w:r>
      <w:r w:rsidR="00357A84" w:rsidRPr="0037613C">
        <w:rPr>
          <w:rFonts w:ascii="Times New Roman" w:hAnsi="Times New Roman" w:cs="Times New Roman"/>
          <w:sz w:val="32"/>
          <w:szCs w:val="32"/>
        </w:rPr>
        <w:t xml:space="preserve">ихся района   не превышает 10. 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1</w:t>
      </w:r>
      <w:r w:rsidR="0036059E">
        <w:rPr>
          <w:b/>
          <w:sz w:val="32"/>
          <w:szCs w:val="32"/>
        </w:rPr>
        <w:t>7</w:t>
      </w:r>
    </w:p>
    <w:p w:rsidR="00076BFA" w:rsidRPr="0037613C" w:rsidRDefault="00F42503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+mn-ea"/>
          <w:kern w:val="24"/>
          <w:sz w:val="32"/>
          <w:szCs w:val="32"/>
        </w:rPr>
      </w:pPr>
      <w:r w:rsidRPr="0037613C">
        <w:rPr>
          <w:rFonts w:eastAsia="+mn-ea"/>
          <w:kern w:val="24"/>
          <w:sz w:val="32"/>
          <w:szCs w:val="32"/>
        </w:rPr>
        <w:t xml:space="preserve">Ежегодно в районе создаются условия  для сдачи государственной итоговой аттестации выпускниками 9-х и 11-х классов. В текущем году </w:t>
      </w:r>
      <w:r w:rsidR="00BE0F19" w:rsidRPr="0037613C">
        <w:rPr>
          <w:sz w:val="32"/>
          <w:szCs w:val="32"/>
        </w:rPr>
        <w:t>в</w:t>
      </w:r>
      <w:r w:rsidR="00740BCF" w:rsidRPr="0037613C">
        <w:rPr>
          <w:sz w:val="32"/>
          <w:szCs w:val="32"/>
        </w:rPr>
        <w:t xml:space="preserve"> соответствии с постановлением Правительства Российской Федерации от 10 июня 2020 г. № 842 Государственная итоговая аттестация по образовательным программам основного  и среднего общего образования проводилась в форме промежуточной </w:t>
      </w:r>
      <w:proofErr w:type="gramStart"/>
      <w:r w:rsidR="00740BCF" w:rsidRPr="0037613C">
        <w:rPr>
          <w:sz w:val="32"/>
          <w:szCs w:val="32"/>
        </w:rPr>
        <w:t>аттестации</w:t>
      </w:r>
      <w:proofErr w:type="gramEnd"/>
      <w:r w:rsidR="00740BCF" w:rsidRPr="0037613C">
        <w:rPr>
          <w:sz w:val="32"/>
          <w:szCs w:val="32"/>
        </w:rPr>
        <w:t xml:space="preserve"> и являлись основанием для выдачи аттестатов об основном общем и среднем общем  образовании.  Единый государственный экзамен в </w:t>
      </w:r>
      <w:r w:rsidR="000727A8" w:rsidRPr="0037613C">
        <w:rPr>
          <w:sz w:val="32"/>
          <w:szCs w:val="32"/>
        </w:rPr>
        <w:t>текущем</w:t>
      </w:r>
      <w:r w:rsidR="00740BCF" w:rsidRPr="0037613C">
        <w:rPr>
          <w:sz w:val="32"/>
          <w:szCs w:val="32"/>
        </w:rPr>
        <w:t xml:space="preserve"> году сдавали учащиеся,</w:t>
      </w:r>
      <w:r w:rsidR="000727A8" w:rsidRPr="0037613C">
        <w:rPr>
          <w:sz w:val="32"/>
          <w:szCs w:val="32"/>
        </w:rPr>
        <w:t xml:space="preserve"> который планировали поступать в высшие </w:t>
      </w:r>
      <w:r w:rsidR="000727A8" w:rsidRPr="0037613C">
        <w:rPr>
          <w:sz w:val="32"/>
          <w:szCs w:val="32"/>
        </w:rPr>
        <w:lastRenderedPageBreak/>
        <w:t>учебные заведения. Всего в едином государственном экзамене в 2020 году приняли 102 учащихся</w:t>
      </w:r>
      <w:r w:rsidR="00437BDD" w:rsidRPr="0037613C">
        <w:rPr>
          <w:sz w:val="32"/>
          <w:szCs w:val="32"/>
        </w:rPr>
        <w:t>.</w:t>
      </w:r>
      <w:r w:rsidR="000727A8" w:rsidRPr="0037613C">
        <w:rPr>
          <w:sz w:val="32"/>
          <w:szCs w:val="32"/>
        </w:rPr>
        <w:t xml:space="preserve"> 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1</w:t>
      </w:r>
      <w:r w:rsidR="00931A8B">
        <w:rPr>
          <w:b/>
          <w:sz w:val="32"/>
          <w:szCs w:val="32"/>
        </w:rPr>
        <w:t>8</w:t>
      </w:r>
    </w:p>
    <w:p w:rsidR="00A866CF" w:rsidRPr="0037613C" w:rsidRDefault="00A866CF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Наиболее востребованные предметы по выбору: обществознание,  физика, история.  </w:t>
      </w:r>
    </w:p>
    <w:p w:rsidR="00BE0F19" w:rsidRPr="0037613C" w:rsidRDefault="00A866CF" w:rsidP="00931A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>Средний балл по району по обязательным предметам и предметам по выбору снизился по сравнению с 2019 годом.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1</w:t>
      </w:r>
      <w:r w:rsidR="00931A8B">
        <w:rPr>
          <w:b/>
          <w:sz w:val="32"/>
          <w:szCs w:val="32"/>
        </w:rPr>
        <w:t>9</w:t>
      </w:r>
    </w:p>
    <w:p w:rsidR="00A63C15" w:rsidRPr="0037613C" w:rsidRDefault="00BE0F19" w:rsidP="0037613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>П</w:t>
      </w:r>
      <w:r w:rsidR="00A63C15" w:rsidRPr="0037613C">
        <w:rPr>
          <w:rFonts w:ascii="Times New Roman" w:hAnsi="Times New Roman" w:cs="Times New Roman"/>
          <w:sz w:val="32"/>
          <w:szCs w:val="32"/>
        </w:rPr>
        <w:t>о русскому языку</w:t>
      </w:r>
      <w:r w:rsidRPr="0037613C">
        <w:rPr>
          <w:rFonts w:ascii="Times New Roman" w:hAnsi="Times New Roman" w:cs="Times New Roman"/>
          <w:sz w:val="32"/>
          <w:szCs w:val="32"/>
        </w:rPr>
        <w:t xml:space="preserve"> высокий результат получили 3-и учащихся Хохольского лицея</w:t>
      </w:r>
      <w:r w:rsidR="008B4647" w:rsidRPr="0037613C">
        <w:rPr>
          <w:rFonts w:ascii="Times New Roman" w:hAnsi="Times New Roman" w:cs="Times New Roman"/>
          <w:sz w:val="32"/>
          <w:szCs w:val="32"/>
        </w:rPr>
        <w:t xml:space="preserve">, </w:t>
      </w: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Гремяченск</w:t>
      </w:r>
      <w:r w:rsidR="008B4647" w:rsidRPr="0037613C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Костенск</w:t>
      </w:r>
      <w:r w:rsidR="008B4647" w:rsidRPr="0037613C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8B4647" w:rsidRPr="0037613C">
        <w:rPr>
          <w:rFonts w:ascii="Times New Roman" w:hAnsi="Times New Roman" w:cs="Times New Roman"/>
          <w:sz w:val="32"/>
          <w:szCs w:val="32"/>
        </w:rPr>
        <w:t xml:space="preserve">средних школ, </w:t>
      </w: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A63C15"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Pr="0037613C">
        <w:rPr>
          <w:rFonts w:ascii="Times New Roman" w:hAnsi="Times New Roman" w:cs="Times New Roman"/>
          <w:sz w:val="32"/>
          <w:szCs w:val="32"/>
        </w:rPr>
        <w:t>м</w:t>
      </w:r>
      <w:r w:rsidR="00A63C15" w:rsidRPr="0037613C">
        <w:rPr>
          <w:rFonts w:ascii="Times New Roman" w:hAnsi="Times New Roman" w:cs="Times New Roman"/>
          <w:sz w:val="32"/>
          <w:szCs w:val="32"/>
        </w:rPr>
        <w:t xml:space="preserve">аксимальный балл -89  </w:t>
      </w:r>
    </w:p>
    <w:p w:rsidR="00EA12AA" w:rsidRPr="0037613C" w:rsidRDefault="00EA12AA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931A8B">
        <w:rPr>
          <w:b/>
          <w:sz w:val="32"/>
          <w:szCs w:val="32"/>
        </w:rPr>
        <w:t>20</w:t>
      </w:r>
    </w:p>
    <w:p w:rsidR="00EA12AA" w:rsidRPr="0037613C" w:rsidRDefault="00413A05" w:rsidP="0037613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>По математике профильного уровня наивысший балл 78 получил  учащи</w:t>
      </w:r>
      <w:r w:rsidR="008B4647" w:rsidRPr="0037613C">
        <w:rPr>
          <w:rFonts w:ascii="Times New Roman" w:hAnsi="Times New Roman" w:cs="Times New Roman"/>
          <w:sz w:val="32"/>
          <w:szCs w:val="32"/>
        </w:rPr>
        <w:t>йся</w:t>
      </w:r>
      <w:r w:rsidRPr="0037613C">
        <w:rPr>
          <w:rFonts w:ascii="Times New Roman" w:hAnsi="Times New Roman" w:cs="Times New Roman"/>
          <w:sz w:val="32"/>
          <w:szCs w:val="32"/>
        </w:rPr>
        <w:t xml:space="preserve"> Хохольского лицея, 76 </w:t>
      </w:r>
      <w:r w:rsidR="008B4647" w:rsidRPr="0037613C">
        <w:rPr>
          <w:rFonts w:ascii="Times New Roman" w:hAnsi="Times New Roman" w:cs="Times New Roman"/>
          <w:sz w:val="32"/>
          <w:szCs w:val="32"/>
        </w:rPr>
        <w:t xml:space="preserve">баллов набрали  так же ученики  </w:t>
      </w:r>
      <w:r w:rsidRPr="0037613C">
        <w:rPr>
          <w:rFonts w:ascii="Times New Roman" w:hAnsi="Times New Roman" w:cs="Times New Roman"/>
          <w:sz w:val="32"/>
          <w:szCs w:val="32"/>
        </w:rPr>
        <w:t>Хохольск</w:t>
      </w:r>
      <w:r w:rsidR="008B4647" w:rsidRPr="0037613C">
        <w:rPr>
          <w:rFonts w:ascii="Times New Roman" w:hAnsi="Times New Roman" w:cs="Times New Roman"/>
          <w:sz w:val="32"/>
          <w:szCs w:val="32"/>
        </w:rPr>
        <w:t>ого</w:t>
      </w:r>
      <w:r w:rsidRPr="0037613C">
        <w:rPr>
          <w:rFonts w:ascii="Times New Roman" w:hAnsi="Times New Roman" w:cs="Times New Roman"/>
          <w:sz w:val="32"/>
          <w:szCs w:val="32"/>
        </w:rPr>
        <w:t xml:space="preserve"> лице</w:t>
      </w:r>
      <w:r w:rsidR="008B4647" w:rsidRPr="0037613C">
        <w:rPr>
          <w:rFonts w:ascii="Times New Roman" w:hAnsi="Times New Roman" w:cs="Times New Roman"/>
          <w:sz w:val="32"/>
          <w:szCs w:val="32"/>
        </w:rPr>
        <w:t xml:space="preserve">я </w:t>
      </w:r>
      <w:proofErr w:type="spellStart"/>
      <w:r w:rsidR="008B4647" w:rsidRPr="0037613C">
        <w:rPr>
          <w:rFonts w:ascii="Times New Roman" w:hAnsi="Times New Roman" w:cs="Times New Roman"/>
          <w:sz w:val="32"/>
          <w:szCs w:val="32"/>
        </w:rPr>
        <w:t>Гремяченской</w:t>
      </w:r>
      <w:proofErr w:type="spellEnd"/>
      <w:r w:rsidR="008B4647" w:rsidRPr="0037613C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8B4647" w:rsidRPr="0037613C">
        <w:rPr>
          <w:rFonts w:ascii="Times New Roman" w:hAnsi="Times New Roman" w:cs="Times New Roman"/>
          <w:sz w:val="32"/>
          <w:szCs w:val="32"/>
        </w:rPr>
        <w:t>Костенской</w:t>
      </w:r>
      <w:proofErr w:type="spellEnd"/>
      <w:r w:rsidR="008B4647" w:rsidRPr="0037613C">
        <w:rPr>
          <w:rFonts w:ascii="Times New Roman" w:hAnsi="Times New Roman" w:cs="Times New Roman"/>
          <w:sz w:val="32"/>
          <w:szCs w:val="32"/>
        </w:rPr>
        <w:t xml:space="preserve"> средних школ.</w:t>
      </w:r>
    </w:p>
    <w:p w:rsidR="00AA7069" w:rsidRPr="0037613C" w:rsidRDefault="00AA7069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2</w:t>
      </w:r>
      <w:r w:rsidR="00931A8B">
        <w:rPr>
          <w:b/>
          <w:sz w:val="32"/>
          <w:szCs w:val="32"/>
        </w:rPr>
        <w:t>1</w:t>
      </w:r>
    </w:p>
    <w:p w:rsidR="00413A05" w:rsidRPr="0037613C" w:rsidRDefault="00CF6ADE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Высокие результаты  выпускники показали по предметам по выбору: по обществознанию – 85 баллов ученица Хохольского лицея, по  химии   -99  баллов и по биологии – 84  у выпускника  Хохольского лицея. По литературе ученица 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Гремяченской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школы  набрала 80 баллов. Самый высокий балл по физике – 74 также </w:t>
      </w:r>
      <w:r w:rsidR="008B4647" w:rsidRPr="0037613C">
        <w:rPr>
          <w:rFonts w:ascii="Times New Roman" w:hAnsi="Times New Roman" w:cs="Times New Roman"/>
          <w:sz w:val="32"/>
          <w:szCs w:val="32"/>
        </w:rPr>
        <w:t xml:space="preserve">у выпускника </w:t>
      </w:r>
      <w:proofErr w:type="spellStart"/>
      <w:r w:rsidR="008B4647" w:rsidRPr="0037613C">
        <w:rPr>
          <w:rFonts w:ascii="Times New Roman" w:hAnsi="Times New Roman" w:cs="Times New Roman"/>
          <w:sz w:val="32"/>
          <w:szCs w:val="32"/>
        </w:rPr>
        <w:t>Гремяченской</w:t>
      </w:r>
      <w:proofErr w:type="spellEnd"/>
      <w:r w:rsidR="008B4647" w:rsidRPr="0037613C">
        <w:rPr>
          <w:rFonts w:ascii="Times New Roman" w:hAnsi="Times New Roman" w:cs="Times New Roman"/>
          <w:sz w:val="32"/>
          <w:szCs w:val="32"/>
        </w:rPr>
        <w:t xml:space="preserve"> школы,</w:t>
      </w:r>
      <w:r w:rsidRPr="0037613C">
        <w:rPr>
          <w:rFonts w:ascii="Times New Roman" w:hAnsi="Times New Roman" w:cs="Times New Roman"/>
          <w:sz w:val="32"/>
          <w:szCs w:val="32"/>
        </w:rPr>
        <w:t xml:space="preserve">  </w:t>
      </w:r>
      <w:r w:rsidR="008B4647" w:rsidRPr="0037613C">
        <w:rPr>
          <w:rFonts w:ascii="Times New Roman" w:hAnsi="Times New Roman" w:cs="Times New Roman"/>
          <w:sz w:val="32"/>
          <w:szCs w:val="32"/>
        </w:rPr>
        <w:t>у</w:t>
      </w:r>
      <w:r w:rsidRPr="0037613C">
        <w:rPr>
          <w:rFonts w:ascii="Times New Roman" w:hAnsi="Times New Roman" w:cs="Times New Roman"/>
          <w:sz w:val="32"/>
          <w:szCs w:val="32"/>
        </w:rPr>
        <w:t xml:space="preserve"> ученика 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Хохольской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 СОШ</w:t>
      </w:r>
    </w:p>
    <w:p w:rsidR="00AA7069" w:rsidRPr="0037613C" w:rsidRDefault="00AA7069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2</w:t>
      </w:r>
      <w:r w:rsidR="00931A8B">
        <w:rPr>
          <w:b/>
          <w:sz w:val="32"/>
          <w:szCs w:val="32"/>
        </w:rPr>
        <w:t>2</w:t>
      </w:r>
    </w:p>
    <w:p w:rsidR="008F3CB7" w:rsidRPr="0037613C" w:rsidRDefault="008F3CB7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sz w:val="32"/>
          <w:szCs w:val="32"/>
        </w:rPr>
        <w:t xml:space="preserve">Увеличилось и число </w:t>
      </w:r>
      <w:proofErr w:type="gramStart"/>
      <w:r w:rsidRPr="0037613C">
        <w:rPr>
          <w:sz w:val="32"/>
          <w:szCs w:val="32"/>
        </w:rPr>
        <w:t>обучающихся</w:t>
      </w:r>
      <w:proofErr w:type="gramEnd"/>
      <w:r w:rsidRPr="0037613C">
        <w:rPr>
          <w:sz w:val="32"/>
          <w:szCs w:val="32"/>
        </w:rPr>
        <w:t>, не преодалевших минимальный порог по обязательным предметам и по выбору</w:t>
      </w:r>
    </w:p>
    <w:p w:rsidR="00931A8B" w:rsidRDefault="00931A8B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</w:p>
    <w:p w:rsidR="00AA7069" w:rsidRPr="0037613C" w:rsidRDefault="00AA7069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lastRenderedPageBreak/>
        <w:t>Слайд №</w:t>
      </w:r>
      <w:r w:rsidR="00CB51F3" w:rsidRPr="0037613C">
        <w:rPr>
          <w:b/>
          <w:sz w:val="32"/>
          <w:szCs w:val="32"/>
        </w:rPr>
        <w:t>2</w:t>
      </w:r>
      <w:r w:rsidR="00931A8B">
        <w:rPr>
          <w:b/>
          <w:sz w:val="32"/>
          <w:szCs w:val="32"/>
        </w:rPr>
        <w:t>3</w:t>
      </w:r>
    </w:p>
    <w:p w:rsidR="006F5B72" w:rsidRPr="0037613C" w:rsidRDefault="00D25BC1" w:rsidP="00931A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sz w:val="32"/>
          <w:szCs w:val="32"/>
        </w:rPr>
        <w:t xml:space="preserve">Аттестат особого образца и медаль «За особые </w:t>
      </w:r>
      <w:r w:rsidR="006F5B72" w:rsidRPr="0037613C">
        <w:rPr>
          <w:sz w:val="32"/>
          <w:szCs w:val="32"/>
        </w:rPr>
        <w:t>успехи</w:t>
      </w:r>
      <w:r w:rsidRPr="0037613C">
        <w:rPr>
          <w:sz w:val="32"/>
          <w:szCs w:val="32"/>
        </w:rPr>
        <w:t xml:space="preserve"> в учении» получили </w:t>
      </w:r>
      <w:r w:rsidR="006F5B72" w:rsidRPr="0037613C">
        <w:rPr>
          <w:sz w:val="32"/>
          <w:szCs w:val="32"/>
        </w:rPr>
        <w:t>22 выпускника.</w:t>
      </w:r>
      <w:r w:rsidR="008B4647" w:rsidRPr="0037613C">
        <w:rPr>
          <w:sz w:val="32"/>
          <w:szCs w:val="32"/>
        </w:rPr>
        <w:t xml:space="preserve"> При этом хочется отметить, что в текущем году результаты ЕГЭ не влияли на получении аттестата с отличием. </w:t>
      </w:r>
    </w:p>
    <w:p w:rsidR="00AA7069" w:rsidRPr="0037613C" w:rsidRDefault="00AA7069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2</w:t>
      </w:r>
      <w:r w:rsidR="00931A8B">
        <w:rPr>
          <w:b/>
          <w:sz w:val="32"/>
          <w:szCs w:val="32"/>
        </w:rPr>
        <w:t>4</w:t>
      </w:r>
    </w:p>
    <w:p w:rsidR="00F42503" w:rsidRPr="0037613C" w:rsidRDefault="00F42503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Все </w:t>
      </w:r>
      <w:r w:rsidR="00A369F8" w:rsidRPr="0037613C">
        <w:rPr>
          <w:rFonts w:ascii="Times New Roman" w:hAnsi="Times New Roman" w:cs="Times New Roman"/>
          <w:sz w:val="32"/>
          <w:szCs w:val="32"/>
        </w:rPr>
        <w:t xml:space="preserve">эти </w:t>
      </w:r>
      <w:r w:rsidRPr="0037613C">
        <w:rPr>
          <w:rFonts w:ascii="Times New Roman" w:hAnsi="Times New Roman" w:cs="Times New Roman"/>
          <w:sz w:val="32"/>
          <w:szCs w:val="32"/>
        </w:rPr>
        <w:t>сегменты качества</w:t>
      </w:r>
      <w:r w:rsidR="00A369F8" w:rsidRPr="0037613C">
        <w:rPr>
          <w:rFonts w:ascii="Times New Roman" w:hAnsi="Times New Roman" w:cs="Times New Roman"/>
          <w:sz w:val="32"/>
          <w:szCs w:val="32"/>
        </w:rPr>
        <w:t xml:space="preserve">, </w:t>
      </w:r>
      <w:r w:rsidRPr="0037613C">
        <w:rPr>
          <w:rFonts w:ascii="Times New Roman" w:hAnsi="Times New Roman" w:cs="Times New Roman"/>
          <w:sz w:val="32"/>
          <w:szCs w:val="32"/>
        </w:rPr>
        <w:t xml:space="preserve">позволяют </w:t>
      </w:r>
      <w:r w:rsidR="00A369F8" w:rsidRPr="0037613C">
        <w:rPr>
          <w:rFonts w:ascii="Times New Roman" w:hAnsi="Times New Roman" w:cs="Times New Roman"/>
          <w:sz w:val="32"/>
          <w:szCs w:val="32"/>
        </w:rPr>
        <w:t>выдели</w:t>
      </w:r>
      <w:r w:rsidRPr="0037613C">
        <w:rPr>
          <w:rFonts w:ascii="Times New Roman" w:hAnsi="Times New Roman" w:cs="Times New Roman"/>
          <w:sz w:val="32"/>
          <w:szCs w:val="32"/>
        </w:rPr>
        <w:t>ть</w:t>
      </w:r>
      <w:r w:rsidR="00A369F8" w:rsidRPr="0037613C">
        <w:rPr>
          <w:rFonts w:ascii="Times New Roman" w:hAnsi="Times New Roman" w:cs="Times New Roman"/>
          <w:sz w:val="32"/>
          <w:szCs w:val="32"/>
        </w:rPr>
        <w:t xml:space="preserve"> в отдельную группу школы, котор</w:t>
      </w:r>
      <w:r w:rsidRPr="0037613C">
        <w:rPr>
          <w:rFonts w:ascii="Times New Roman" w:hAnsi="Times New Roman" w:cs="Times New Roman"/>
          <w:sz w:val="32"/>
          <w:szCs w:val="32"/>
        </w:rPr>
        <w:t xml:space="preserve">ые нуждаются в особой поддержке. В Хохольском районе </w:t>
      </w:r>
      <w:r w:rsidR="00667656" w:rsidRPr="0037613C">
        <w:rPr>
          <w:rFonts w:ascii="Times New Roman" w:hAnsi="Times New Roman" w:cs="Times New Roman"/>
          <w:sz w:val="32"/>
          <w:szCs w:val="32"/>
        </w:rPr>
        <w:t xml:space="preserve">по итогам исследований три школы показали </w:t>
      </w:r>
      <w:r w:rsidRPr="0037613C">
        <w:rPr>
          <w:rFonts w:ascii="Times New Roman" w:hAnsi="Times New Roman" w:cs="Times New Roman"/>
          <w:sz w:val="32"/>
          <w:szCs w:val="32"/>
        </w:rPr>
        <w:t xml:space="preserve"> низки</w:t>
      </w:r>
      <w:r w:rsidR="00667656" w:rsidRPr="0037613C">
        <w:rPr>
          <w:rFonts w:ascii="Times New Roman" w:hAnsi="Times New Roman" w:cs="Times New Roman"/>
          <w:sz w:val="32"/>
          <w:szCs w:val="32"/>
        </w:rPr>
        <w:t xml:space="preserve">й  результат образования обучающихся </w:t>
      </w:r>
      <w:r w:rsidRPr="0037613C">
        <w:rPr>
          <w:rFonts w:ascii="Times New Roman" w:hAnsi="Times New Roman" w:cs="Times New Roman"/>
          <w:sz w:val="32"/>
          <w:szCs w:val="32"/>
        </w:rPr>
        <w:t xml:space="preserve">- </w:t>
      </w:r>
      <w:r w:rsidR="008B4647" w:rsidRPr="0037613C">
        <w:rPr>
          <w:rFonts w:ascii="Times New Roman" w:hAnsi="Times New Roman" w:cs="Times New Roman"/>
          <w:sz w:val="32"/>
          <w:szCs w:val="32"/>
        </w:rPr>
        <w:t xml:space="preserve"> и вы их видите на слайде (</w:t>
      </w:r>
      <w:r w:rsidRPr="0037613C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Староникольская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СОШ», МКОУ «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Устьевская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СОШ» и МКОУ «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Яб</w:t>
      </w:r>
      <w:r w:rsidR="00667656" w:rsidRPr="0037613C">
        <w:rPr>
          <w:rFonts w:ascii="Times New Roman" w:hAnsi="Times New Roman" w:cs="Times New Roman"/>
          <w:sz w:val="32"/>
          <w:szCs w:val="32"/>
        </w:rPr>
        <w:t>лоченская</w:t>
      </w:r>
      <w:proofErr w:type="spellEnd"/>
      <w:r w:rsidR="00667656" w:rsidRPr="0037613C">
        <w:rPr>
          <w:rFonts w:ascii="Times New Roman" w:hAnsi="Times New Roman" w:cs="Times New Roman"/>
          <w:sz w:val="32"/>
          <w:szCs w:val="32"/>
        </w:rPr>
        <w:t xml:space="preserve"> СОШ»</w:t>
      </w:r>
      <w:r w:rsidR="008B4647" w:rsidRPr="0037613C">
        <w:rPr>
          <w:rFonts w:ascii="Times New Roman" w:hAnsi="Times New Roman" w:cs="Times New Roman"/>
          <w:sz w:val="32"/>
          <w:szCs w:val="32"/>
        </w:rPr>
        <w:t>)</w:t>
      </w:r>
      <w:r w:rsidR="00667656" w:rsidRPr="0037613C">
        <w:rPr>
          <w:rFonts w:ascii="Times New Roman" w:hAnsi="Times New Roman" w:cs="Times New Roman"/>
          <w:sz w:val="32"/>
          <w:szCs w:val="32"/>
        </w:rPr>
        <w:t xml:space="preserve">. Школ, функционирующих в неблагоприятных социальных условиях в районе нет. В зону риска по двум этим критериям попали пять образовательных учреждений, которые </w:t>
      </w:r>
      <w:r w:rsidR="008B4647" w:rsidRPr="0037613C">
        <w:rPr>
          <w:rFonts w:ascii="Times New Roman" w:hAnsi="Times New Roman" w:cs="Times New Roman"/>
          <w:sz w:val="32"/>
          <w:szCs w:val="32"/>
        </w:rPr>
        <w:t xml:space="preserve">так же </w:t>
      </w:r>
      <w:r w:rsidR="00667656" w:rsidRPr="0037613C">
        <w:rPr>
          <w:rFonts w:ascii="Times New Roman" w:hAnsi="Times New Roman" w:cs="Times New Roman"/>
          <w:sz w:val="32"/>
          <w:szCs w:val="32"/>
        </w:rPr>
        <w:t>представлены на слайде.</w:t>
      </w:r>
    </w:p>
    <w:p w:rsidR="00A369F8" w:rsidRPr="0037613C" w:rsidRDefault="00F42503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32"/>
          <w:szCs w:val="32"/>
        </w:rPr>
      </w:pPr>
      <w:r w:rsidRPr="0037613C">
        <w:rPr>
          <w:color w:val="212529"/>
          <w:sz w:val="32"/>
          <w:szCs w:val="32"/>
        </w:rPr>
        <w:t xml:space="preserve"> </w:t>
      </w:r>
      <w:r w:rsidR="00667656" w:rsidRPr="0037613C">
        <w:rPr>
          <w:color w:val="212529"/>
          <w:sz w:val="32"/>
          <w:szCs w:val="32"/>
        </w:rPr>
        <w:t xml:space="preserve">Коллеги, в наступающем учебном году нам предстоит </w:t>
      </w:r>
      <w:r w:rsidR="00A369F8" w:rsidRPr="0037613C">
        <w:rPr>
          <w:color w:val="212529"/>
          <w:sz w:val="32"/>
          <w:szCs w:val="32"/>
        </w:rPr>
        <w:t xml:space="preserve"> работать с ними не административно, а содержательно!</w:t>
      </w:r>
      <w:r w:rsidR="00D32C08" w:rsidRPr="0037613C">
        <w:rPr>
          <w:color w:val="212529"/>
          <w:sz w:val="32"/>
          <w:szCs w:val="32"/>
        </w:rPr>
        <w:t xml:space="preserve"> </w:t>
      </w:r>
      <w:r w:rsidR="00F47F93" w:rsidRPr="0037613C">
        <w:rPr>
          <w:color w:val="212529"/>
          <w:sz w:val="32"/>
          <w:szCs w:val="32"/>
        </w:rPr>
        <w:t xml:space="preserve"> </w:t>
      </w:r>
      <w:r w:rsidR="00E526E5" w:rsidRPr="0037613C">
        <w:rPr>
          <w:color w:val="212529"/>
          <w:sz w:val="32"/>
          <w:szCs w:val="32"/>
        </w:rPr>
        <w:t xml:space="preserve">Центру развития образования совместно с руководителями необходимо разработать комплекс мероприятий по переводу этих школ в эффективный режим развития, направленный на индивидуализацию обучения, повышения качества преподавания, управления образовательным процессом. </w:t>
      </w:r>
      <w:r w:rsidR="00A369F8" w:rsidRPr="0037613C">
        <w:rPr>
          <w:color w:val="212529"/>
          <w:sz w:val="32"/>
          <w:szCs w:val="32"/>
        </w:rPr>
        <w:t>Только так мы сумеем укрепить единое образовательное пространство, формируя равный доступ детей к качественным занятиям</w:t>
      </w:r>
      <w:proofErr w:type="gramStart"/>
      <w:r w:rsidR="00A369F8" w:rsidRPr="0037613C">
        <w:rPr>
          <w:color w:val="212529"/>
          <w:sz w:val="32"/>
          <w:szCs w:val="32"/>
        </w:rPr>
        <w:t xml:space="preserve"> </w:t>
      </w:r>
      <w:r w:rsidR="008B4647" w:rsidRPr="0037613C">
        <w:rPr>
          <w:color w:val="212529"/>
          <w:sz w:val="32"/>
          <w:szCs w:val="32"/>
        </w:rPr>
        <w:t>.</w:t>
      </w:r>
      <w:proofErr w:type="gramEnd"/>
    </w:p>
    <w:p w:rsidR="00931A8B" w:rsidRDefault="00931A8B" w:rsidP="00931A8B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</w:p>
    <w:p w:rsidR="00931A8B" w:rsidRDefault="00931A8B" w:rsidP="00931A8B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</w:p>
    <w:p w:rsidR="00931A8B" w:rsidRPr="0037613C" w:rsidRDefault="00931A8B" w:rsidP="00931A8B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lastRenderedPageBreak/>
        <w:t>Слайд №</w:t>
      </w:r>
      <w:r>
        <w:rPr>
          <w:b/>
          <w:sz w:val="32"/>
          <w:szCs w:val="32"/>
        </w:rPr>
        <w:t>2</w:t>
      </w:r>
      <w:r w:rsidRPr="0037613C">
        <w:rPr>
          <w:b/>
          <w:sz w:val="32"/>
          <w:szCs w:val="32"/>
        </w:rPr>
        <w:t>5</w:t>
      </w:r>
    </w:p>
    <w:p w:rsidR="00F57FB5" w:rsidRPr="0037613C" w:rsidRDefault="00667656" w:rsidP="0037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37613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 результатам мониторинга качества образования есть и положительные результаты.</w:t>
      </w:r>
      <w:r w:rsidR="00E2382D" w:rsidRPr="0037613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Хохольская средняя школа и Хохольский лицей показали высокий уровень по итогам реги</w:t>
      </w:r>
      <w:r w:rsidR="00D32C08" w:rsidRPr="0037613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ональной системы </w:t>
      </w:r>
      <w:proofErr w:type="spellStart"/>
      <w:r w:rsidR="00D32C08" w:rsidRPr="0037613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рейтингования</w:t>
      </w:r>
      <w:proofErr w:type="spellEnd"/>
      <w:r w:rsidR="00D32C08" w:rsidRPr="0037613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заняв 24 и 7 места соответственно в топ 50 лучших школ Воронежской области.</w:t>
      </w:r>
    </w:p>
    <w:p w:rsidR="0038607F" w:rsidRPr="0037613C" w:rsidRDefault="00E2382D" w:rsidP="00931A8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Так же Хохольский лицей отличился </w:t>
      </w:r>
      <w:r w:rsidRPr="0037613C">
        <w:rPr>
          <w:rFonts w:ascii="Times New Roman" w:hAnsi="Times New Roman" w:cs="Times New Roman"/>
          <w:sz w:val="32"/>
          <w:szCs w:val="32"/>
        </w:rPr>
        <w:t>высокой эффективностью инновационной деятельности.</w:t>
      </w:r>
      <w:r w:rsidR="00D32C08"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CB51F3" w:rsidRPr="0037613C">
        <w:rPr>
          <w:rFonts w:ascii="Times New Roman" w:hAnsi="Times New Roman" w:cs="Times New Roman"/>
          <w:sz w:val="32"/>
          <w:szCs w:val="32"/>
        </w:rPr>
        <w:t>В текущем году лицей  стал региональной инновационной площадкой на тему - «Разработка, апробация и внедрение новых механизмов, форм и методов управления образованием на разных уровнях, в том числе с использованием современных технологий».</w:t>
      </w:r>
    </w:p>
    <w:p w:rsidR="00AA7069" w:rsidRPr="0037613C" w:rsidRDefault="00AA7069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2</w:t>
      </w:r>
      <w:r w:rsidR="00931A8B">
        <w:rPr>
          <w:b/>
          <w:sz w:val="32"/>
          <w:szCs w:val="32"/>
        </w:rPr>
        <w:t>6</w:t>
      </w:r>
    </w:p>
    <w:p w:rsidR="00D3731D" w:rsidRPr="0037613C" w:rsidRDefault="00E2382D" w:rsidP="0037613C">
      <w:pPr>
        <w:spacing w:after="0" w:line="36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</w:pPr>
      <w:r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Еще одна тема – </w:t>
      </w:r>
      <w:r w:rsidR="00D3731D"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выявление, поддержка и развитие способностей и талантов у детей и молодежи.</w:t>
      </w:r>
    </w:p>
    <w:p w:rsidR="00DE0E94" w:rsidRPr="0037613C" w:rsidRDefault="00D3731D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Одним из сегментов данного направления является </w:t>
      </w:r>
      <w:r w:rsidR="00E2382D"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подготовка обучающихся к участию </w:t>
      </w:r>
      <w:r w:rsidR="00E2382D" w:rsidRPr="0037613C">
        <w:rPr>
          <w:rFonts w:ascii="Times New Roman" w:eastAsia="+mn-ea" w:hAnsi="Times New Roman" w:cs="Times New Roman"/>
          <w:b/>
          <w:color w:val="000000"/>
          <w:kern w:val="24"/>
          <w:sz w:val="32"/>
          <w:szCs w:val="32"/>
          <w:lang w:eastAsia="ru-RU"/>
        </w:rPr>
        <w:t>во всероссийской олимпиаде школьников</w:t>
      </w:r>
      <w:r w:rsidR="00DE0E94"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на всех уровнях</w:t>
      </w:r>
      <w:r w:rsidR="00E2382D"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.</w:t>
      </w:r>
      <w:r w:rsidR="00DE0E94" w:rsidRPr="0037613C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DE0E94" w:rsidRPr="0037613C">
        <w:rPr>
          <w:rFonts w:ascii="Times New Roman" w:hAnsi="Times New Roman" w:cs="Times New Roman"/>
          <w:sz w:val="32"/>
          <w:szCs w:val="32"/>
        </w:rPr>
        <w:t xml:space="preserve">За последние три года в районе наблюдается увеличение числа участников муниципального и регионального этапов Всероссийской олимпиады школьников.    </w:t>
      </w:r>
    </w:p>
    <w:p w:rsidR="008E6D8C" w:rsidRPr="0037613C" w:rsidRDefault="0037613C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E0E94" w:rsidRPr="0037613C">
        <w:rPr>
          <w:sz w:val="32"/>
          <w:szCs w:val="32"/>
        </w:rPr>
        <w:t xml:space="preserve">В 2019 году  количество участников муниципального этапа всероссийской олимпиады школьников составило 286 человек. Из них </w:t>
      </w:r>
      <w:r w:rsidR="00DE0E94" w:rsidRPr="0037613C">
        <w:rPr>
          <w:b/>
          <w:sz w:val="32"/>
          <w:szCs w:val="32"/>
        </w:rPr>
        <w:t xml:space="preserve">29 </w:t>
      </w:r>
      <w:r w:rsidR="00DE0E94" w:rsidRPr="0037613C">
        <w:rPr>
          <w:sz w:val="32"/>
          <w:szCs w:val="32"/>
        </w:rPr>
        <w:t>участвовали в региональном этапе.  Призерами регионального этапа олимпиады стали 6 учащихся</w:t>
      </w:r>
      <w:r w:rsidR="00D3731D" w:rsidRPr="0037613C">
        <w:rPr>
          <w:sz w:val="32"/>
          <w:szCs w:val="32"/>
        </w:rPr>
        <w:t xml:space="preserve">: </w:t>
      </w:r>
      <w:r w:rsidR="00DE0E94" w:rsidRPr="0037613C">
        <w:rPr>
          <w:sz w:val="32"/>
          <w:szCs w:val="32"/>
        </w:rPr>
        <w:t xml:space="preserve"> по обществознанию (1 – </w:t>
      </w:r>
      <w:proofErr w:type="gramStart"/>
      <w:r w:rsidR="00DE0E94" w:rsidRPr="0037613C">
        <w:rPr>
          <w:sz w:val="32"/>
          <w:szCs w:val="32"/>
        </w:rPr>
        <w:t>Орловская</w:t>
      </w:r>
      <w:proofErr w:type="gramEnd"/>
      <w:r w:rsidR="00DE0E94" w:rsidRPr="0037613C">
        <w:rPr>
          <w:sz w:val="32"/>
          <w:szCs w:val="32"/>
        </w:rPr>
        <w:t xml:space="preserve"> СОШ), по биологии (1- </w:t>
      </w:r>
      <w:r w:rsidR="00DE0E94" w:rsidRPr="0037613C">
        <w:rPr>
          <w:sz w:val="32"/>
          <w:szCs w:val="32"/>
        </w:rPr>
        <w:lastRenderedPageBreak/>
        <w:t xml:space="preserve">Хохольский лицей), по химии (3- </w:t>
      </w:r>
      <w:proofErr w:type="spellStart"/>
      <w:r w:rsidR="00DE0E94" w:rsidRPr="0037613C">
        <w:rPr>
          <w:sz w:val="32"/>
          <w:szCs w:val="32"/>
        </w:rPr>
        <w:t>Костенская</w:t>
      </w:r>
      <w:proofErr w:type="spellEnd"/>
      <w:r w:rsidR="00DE0E94" w:rsidRPr="0037613C">
        <w:rPr>
          <w:sz w:val="32"/>
          <w:szCs w:val="32"/>
        </w:rPr>
        <w:t xml:space="preserve">  СОШ, Хохольский лицей), по физической культуре (1- </w:t>
      </w:r>
      <w:proofErr w:type="spellStart"/>
      <w:r w:rsidR="00DE0E94" w:rsidRPr="0037613C">
        <w:rPr>
          <w:sz w:val="32"/>
          <w:szCs w:val="32"/>
        </w:rPr>
        <w:t>Яблоченская</w:t>
      </w:r>
      <w:proofErr w:type="spellEnd"/>
      <w:r w:rsidR="00DE0E94" w:rsidRPr="0037613C">
        <w:rPr>
          <w:sz w:val="32"/>
          <w:szCs w:val="32"/>
        </w:rPr>
        <w:t xml:space="preserve"> СОШ)</w:t>
      </w:r>
      <w:r w:rsidR="00671ADE" w:rsidRPr="0037613C">
        <w:rPr>
          <w:sz w:val="32"/>
          <w:szCs w:val="32"/>
        </w:rPr>
        <w:tab/>
      </w:r>
      <w:r w:rsidR="00DE0E94" w:rsidRPr="0037613C">
        <w:rPr>
          <w:sz w:val="32"/>
          <w:szCs w:val="32"/>
        </w:rPr>
        <w:t xml:space="preserve"> </w:t>
      </w:r>
      <w:r w:rsidR="00671ADE" w:rsidRPr="0037613C">
        <w:rPr>
          <w:sz w:val="32"/>
          <w:szCs w:val="32"/>
        </w:rPr>
        <w:t xml:space="preserve">              </w:t>
      </w:r>
    </w:p>
    <w:p w:rsidR="00671ADE" w:rsidRPr="0037613C" w:rsidRDefault="00671ADE" w:rsidP="0037613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Еще одним сегментом является   участие</w:t>
      </w:r>
      <w:r w:rsidRPr="0037613C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талантливой молодежи </w:t>
      </w:r>
      <w:r w:rsidRPr="0037613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нашего</w:t>
      </w:r>
      <w:r w:rsidRPr="0037613C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район</w:t>
      </w:r>
      <w:r w:rsidRPr="0037613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37613C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7613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37613C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мероприяти</w:t>
      </w:r>
      <w:r w:rsidRPr="0037613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ях</w:t>
      </w:r>
      <w:r w:rsidR="008E6D8C" w:rsidRPr="0037613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7613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различных у</w:t>
      </w:r>
      <w:r w:rsidR="008E6D8C" w:rsidRPr="0037613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р</w:t>
      </w:r>
      <w:r w:rsidRPr="0037613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овней</w:t>
      </w:r>
      <w:proofErr w:type="gramStart"/>
      <w:r w:rsidRPr="0037613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7613C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37613C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включающих конкурсы, фестивали, выставки. </w:t>
      </w:r>
      <w:r w:rsidRPr="0037613C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С каждым годом растет количество победителей и призеров по различным конкурсам, олимпиадам, в том числе </w:t>
      </w:r>
      <w:proofErr w:type="spellStart"/>
      <w:proofErr w:type="gramStart"/>
      <w:r w:rsidRPr="0037613C">
        <w:rPr>
          <w:rFonts w:ascii="Times New Roman" w:eastAsia="Calibri" w:hAnsi="Times New Roman" w:cs="Times New Roman"/>
          <w:sz w:val="32"/>
          <w:szCs w:val="32"/>
          <w:lang w:eastAsia="ru-RU"/>
        </w:rPr>
        <w:t>естественно-научной</w:t>
      </w:r>
      <w:proofErr w:type="spellEnd"/>
      <w:proofErr w:type="gramEnd"/>
      <w:r w:rsidRPr="0037613C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и технической направленности.</w:t>
      </w:r>
      <w:r w:rsidRPr="0037613C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7613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Этот год не стал исключением, </w:t>
      </w:r>
      <w:r w:rsidRPr="0037613C">
        <w:rPr>
          <w:rFonts w:ascii="Times New Roman" w:hAnsi="Times New Roman" w:cs="Times New Roman"/>
          <w:sz w:val="32"/>
          <w:szCs w:val="32"/>
          <w:lang w:eastAsia="ru-RU"/>
        </w:rPr>
        <w:t>результат вы видите на слайде.</w:t>
      </w:r>
      <w:r w:rsidRPr="0037613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В прошедшем учебном году наши дети приняли участие в сменах Сириуса – 3 человека и в Репном – 12 человек.</w:t>
      </w:r>
    </w:p>
    <w:p w:rsidR="00DE0E94" w:rsidRPr="0037613C" w:rsidRDefault="00DE0E94" w:rsidP="0037613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7613C">
        <w:rPr>
          <w:rFonts w:ascii="Times New Roman" w:hAnsi="Times New Roman" w:cs="Times New Roman"/>
          <w:sz w:val="32"/>
          <w:szCs w:val="32"/>
        </w:rPr>
        <w:t>16 участников Хохольского района включены в региональный реестр одаренных детей информационной системы Ресурс об одаренных детях.</w:t>
      </w:r>
      <w:proofErr w:type="gramEnd"/>
    </w:p>
    <w:p w:rsidR="00C55F9C" w:rsidRPr="0037613C" w:rsidRDefault="00C55F9C" w:rsidP="0037613C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</w:pPr>
      <w:proofErr w:type="gramStart"/>
      <w:r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Большие вызовы в современной </w:t>
      </w:r>
      <w:proofErr w:type="spellStart"/>
      <w:r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ситсеме</w:t>
      </w:r>
      <w:proofErr w:type="spellEnd"/>
      <w:r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образования обращены к профессиональной ориентации.</w:t>
      </w:r>
      <w:proofErr w:type="gramEnd"/>
      <w:r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Школьники района активно принимают участие в </w:t>
      </w:r>
      <w:proofErr w:type="spellStart"/>
      <w:r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он-лайн</w:t>
      </w:r>
      <w:proofErr w:type="spellEnd"/>
      <w:r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уроках, профессиональных тестированиях. В новом учебного году учащиеся района продолжат участие в федеральном проекте «Билет в будущее.</w:t>
      </w:r>
    </w:p>
    <w:p w:rsidR="008E6D8C" w:rsidRPr="0037613C" w:rsidRDefault="008E6D8C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2</w:t>
      </w:r>
      <w:r w:rsidR="00931A8B">
        <w:rPr>
          <w:b/>
          <w:sz w:val="32"/>
          <w:szCs w:val="32"/>
        </w:rPr>
        <w:t>7</w:t>
      </w:r>
    </w:p>
    <w:p w:rsidR="003B118B" w:rsidRPr="0037613C" w:rsidRDefault="00C55F9C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="008E24B1" w:rsidRPr="0037613C">
        <w:rPr>
          <w:rFonts w:ascii="Times New Roman" w:hAnsi="Times New Roman" w:cs="Times New Roman"/>
          <w:sz w:val="32"/>
          <w:szCs w:val="32"/>
        </w:rPr>
        <w:t>Как и в прошлом учебном году, мы продолжим совершенствовать </w:t>
      </w:r>
      <w:r w:rsidR="008E24B1" w:rsidRPr="0037613C">
        <w:rPr>
          <w:rStyle w:val="a5"/>
          <w:rFonts w:ascii="Times New Roman" w:hAnsi="Times New Roman" w:cs="Times New Roman"/>
          <w:sz w:val="32"/>
          <w:szCs w:val="32"/>
        </w:rPr>
        <w:t>дополнительное образование детей</w:t>
      </w:r>
      <w:r w:rsidR="008E24B1" w:rsidRPr="0037613C">
        <w:rPr>
          <w:rFonts w:ascii="Times New Roman" w:hAnsi="Times New Roman" w:cs="Times New Roman"/>
          <w:sz w:val="32"/>
          <w:szCs w:val="32"/>
        </w:rPr>
        <w:t>, расширять их кругозор, создавать условия для развития талантов школьников.</w:t>
      </w:r>
    </w:p>
    <w:p w:rsidR="003B118B" w:rsidRPr="0037613C" w:rsidRDefault="0026759D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3B118B" w:rsidRPr="0037613C">
        <w:rPr>
          <w:rFonts w:ascii="Times New Roman" w:hAnsi="Times New Roman" w:cs="Times New Roman"/>
          <w:sz w:val="32"/>
          <w:szCs w:val="32"/>
        </w:rPr>
        <w:t>С целью</w:t>
      </w:r>
      <w:r w:rsidR="003B118B" w:rsidRPr="0037613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B118B" w:rsidRPr="0037613C">
        <w:rPr>
          <w:rFonts w:ascii="Times New Roman" w:hAnsi="Times New Roman" w:cs="Times New Roman"/>
          <w:sz w:val="32"/>
          <w:szCs w:val="32"/>
        </w:rPr>
        <w:t xml:space="preserve">обеспечения к 2024 году для детей в возрасте от 5 до 18 лет доступных для каждого и качественных условий для </w:t>
      </w:r>
      <w:r w:rsidR="003B118B" w:rsidRPr="0037613C">
        <w:rPr>
          <w:rFonts w:ascii="Times New Roman" w:hAnsi="Times New Roman" w:cs="Times New Roman"/>
          <w:sz w:val="32"/>
          <w:szCs w:val="32"/>
        </w:rPr>
        <w:lastRenderedPageBreak/>
        <w:t xml:space="preserve">воспитания в текущем году дом детского творчества  принял участие в федеральном проекте «Успех каждого ребенка». </w:t>
      </w:r>
    </w:p>
    <w:p w:rsidR="008E6D8C" w:rsidRPr="0037613C" w:rsidRDefault="000C50F0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color w:val="0D0D0D" w:themeColor="text1" w:themeTint="F2"/>
          <w:sz w:val="32"/>
          <w:szCs w:val="32"/>
        </w:rPr>
        <w:t xml:space="preserve">     </w:t>
      </w:r>
      <w:r w:rsidR="008E6D8C"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2</w:t>
      </w:r>
      <w:r w:rsidR="00931A8B">
        <w:rPr>
          <w:b/>
          <w:sz w:val="32"/>
          <w:szCs w:val="32"/>
        </w:rPr>
        <w:t>8</w:t>
      </w:r>
    </w:p>
    <w:p w:rsidR="00B34A44" w:rsidRPr="0037613C" w:rsidRDefault="000C50F0" w:rsidP="003761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37613C">
        <w:rPr>
          <w:color w:val="0D0D0D" w:themeColor="text1" w:themeTint="F2"/>
          <w:sz w:val="32"/>
          <w:szCs w:val="32"/>
        </w:rPr>
        <w:t xml:space="preserve">  </w:t>
      </w:r>
      <w:r w:rsidR="003B118B" w:rsidRPr="0037613C">
        <w:rPr>
          <w:color w:val="0D0D0D" w:themeColor="text1" w:themeTint="F2"/>
          <w:sz w:val="32"/>
          <w:szCs w:val="32"/>
        </w:rPr>
        <w:t xml:space="preserve">С 1 сентября открывается два объединения естественнонаучной и технической направленностей, в которых будут развивать свои способности </w:t>
      </w:r>
      <w:r w:rsidR="000D1FC1" w:rsidRPr="0037613C">
        <w:rPr>
          <w:color w:val="0D0D0D" w:themeColor="text1" w:themeTint="F2"/>
          <w:sz w:val="32"/>
          <w:szCs w:val="32"/>
        </w:rPr>
        <w:t>120 в</w:t>
      </w:r>
      <w:r w:rsidR="003B118B" w:rsidRPr="0037613C">
        <w:rPr>
          <w:color w:val="0D0D0D" w:themeColor="text1" w:themeTint="F2"/>
          <w:sz w:val="32"/>
          <w:szCs w:val="32"/>
        </w:rPr>
        <w:t>оспитанников. На эти цели израсходовано 904,3 тыс</w:t>
      </w:r>
      <w:proofErr w:type="gramStart"/>
      <w:r w:rsidR="003B118B" w:rsidRPr="0037613C">
        <w:rPr>
          <w:color w:val="0D0D0D" w:themeColor="text1" w:themeTint="F2"/>
          <w:sz w:val="32"/>
          <w:szCs w:val="32"/>
        </w:rPr>
        <w:t>.р</w:t>
      </w:r>
      <w:proofErr w:type="gramEnd"/>
      <w:r w:rsidR="003B118B" w:rsidRPr="0037613C">
        <w:rPr>
          <w:color w:val="0D0D0D" w:themeColor="text1" w:themeTint="F2"/>
          <w:sz w:val="32"/>
          <w:szCs w:val="32"/>
        </w:rPr>
        <w:t>уб. на приобретение оргтехники, естественнонаучных лабораторий, фото и видео</w:t>
      </w:r>
      <w:r w:rsidR="003B118B" w:rsidRPr="0037613C">
        <w:rPr>
          <w:color w:val="FF0000"/>
          <w:sz w:val="32"/>
          <w:szCs w:val="32"/>
        </w:rPr>
        <w:t xml:space="preserve"> </w:t>
      </w:r>
      <w:r w:rsidR="003B118B" w:rsidRPr="0037613C">
        <w:rPr>
          <w:sz w:val="32"/>
          <w:szCs w:val="32"/>
        </w:rPr>
        <w:t>оборудования, ученической мебели.</w:t>
      </w:r>
      <w:r w:rsidR="00B34A44" w:rsidRPr="0037613C">
        <w:rPr>
          <w:sz w:val="32"/>
          <w:szCs w:val="32"/>
        </w:rPr>
        <w:t xml:space="preserve"> </w:t>
      </w:r>
      <w:r w:rsidR="003B118B" w:rsidRPr="0037613C">
        <w:rPr>
          <w:sz w:val="32"/>
          <w:szCs w:val="32"/>
        </w:rPr>
        <w:t xml:space="preserve"> </w:t>
      </w:r>
    </w:p>
    <w:p w:rsidR="003B118B" w:rsidRPr="0037613C" w:rsidRDefault="00B34A44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pacing w:val="-2"/>
          <w:sz w:val="32"/>
          <w:szCs w:val="32"/>
        </w:rPr>
      </w:pPr>
      <w:r w:rsidRPr="0037613C">
        <w:rPr>
          <w:sz w:val="32"/>
          <w:szCs w:val="32"/>
        </w:rPr>
        <w:t xml:space="preserve">Проблема - в том, что просто ставкой на дополнительное образование мы не решим задачу качественного образования для всех школьников. Поэтому нам необходимо интегрировать систему дополнительного образования в детских садах и школах. </w:t>
      </w:r>
      <w:r w:rsidR="008C4899" w:rsidRPr="0037613C">
        <w:rPr>
          <w:color w:val="000000"/>
          <w:spacing w:val="-2"/>
          <w:sz w:val="32"/>
          <w:szCs w:val="32"/>
        </w:rPr>
        <w:t xml:space="preserve">Образовательными учреждениями района поданы заявки на 2021 год на создание  новых места для реализации дополнительных </w:t>
      </w:r>
      <w:proofErr w:type="spellStart"/>
      <w:r w:rsidR="008C4899" w:rsidRPr="0037613C">
        <w:rPr>
          <w:color w:val="000000"/>
          <w:spacing w:val="-2"/>
          <w:sz w:val="32"/>
          <w:szCs w:val="32"/>
        </w:rPr>
        <w:t>общеразвивающих</w:t>
      </w:r>
      <w:proofErr w:type="spellEnd"/>
      <w:r w:rsidR="008C4899" w:rsidRPr="0037613C">
        <w:rPr>
          <w:color w:val="000000"/>
          <w:spacing w:val="-2"/>
          <w:sz w:val="32"/>
          <w:szCs w:val="32"/>
        </w:rPr>
        <w:t xml:space="preserve"> программ всех направленностей. </w:t>
      </w:r>
    </w:p>
    <w:p w:rsidR="003B118B" w:rsidRPr="0037613C" w:rsidRDefault="003B118B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7613C">
        <w:rPr>
          <w:rFonts w:ascii="Times New Roman" w:hAnsi="Times New Roman" w:cs="Times New Roman"/>
          <w:sz w:val="32"/>
          <w:szCs w:val="32"/>
        </w:rPr>
        <w:t>Современная система школьного и массового спорта, дополнительное образование физкультурно-спортивной направленности имеют ведущее значение в процессах воспитания личности ребенка и обладают широкими возможностями, направленными на социализацию и личностное развитие детей и молодёжи, способствуют повышению личных показателей физической подготовленности, формированию культуры здорового и безопасного образа жизни, развитию двигательной активности и мотивации к занятиям физической культурой и спортом.</w:t>
      </w:r>
      <w:proofErr w:type="gramEnd"/>
      <w:r w:rsidRPr="0037613C">
        <w:rPr>
          <w:rFonts w:ascii="Times New Roman" w:hAnsi="Times New Roman" w:cs="Times New Roman"/>
          <w:sz w:val="32"/>
          <w:szCs w:val="32"/>
        </w:rPr>
        <w:t xml:space="preserve"> В рамках федерального проекта «Успех каждого ребенка» </w:t>
      </w:r>
      <w:r w:rsidRPr="0037613C">
        <w:rPr>
          <w:rFonts w:ascii="Times New Roman" w:hAnsi="Times New Roman" w:cs="Times New Roman"/>
          <w:spacing w:val="-6"/>
          <w:sz w:val="32"/>
          <w:szCs w:val="32"/>
        </w:rPr>
        <w:t xml:space="preserve">на создание в общеобразовательных организациях, расположенных в сельской </w:t>
      </w:r>
      <w:r w:rsidRPr="0037613C">
        <w:rPr>
          <w:rFonts w:ascii="Times New Roman" w:hAnsi="Times New Roman" w:cs="Times New Roman"/>
          <w:spacing w:val="-6"/>
          <w:sz w:val="32"/>
          <w:szCs w:val="32"/>
        </w:rPr>
        <w:lastRenderedPageBreak/>
        <w:t xml:space="preserve">местности, условий для занятий физической культурой и спортом в текущем году в </w:t>
      </w:r>
      <w:proofErr w:type="spellStart"/>
      <w:r w:rsidRPr="0037613C">
        <w:rPr>
          <w:rFonts w:ascii="Times New Roman" w:hAnsi="Times New Roman" w:cs="Times New Roman"/>
          <w:spacing w:val="-6"/>
          <w:sz w:val="32"/>
          <w:szCs w:val="32"/>
        </w:rPr>
        <w:t>Семидесятской</w:t>
      </w:r>
      <w:proofErr w:type="spellEnd"/>
      <w:r w:rsidRPr="0037613C">
        <w:rPr>
          <w:rFonts w:ascii="Times New Roman" w:hAnsi="Times New Roman" w:cs="Times New Roman"/>
          <w:spacing w:val="-6"/>
          <w:sz w:val="32"/>
          <w:szCs w:val="32"/>
        </w:rPr>
        <w:t xml:space="preserve"> средней школе построена </w:t>
      </w:r>
      <w:r w:rsidRPr="0037613C">
        <w:rPr>
          <w:rFonts w:ascii="Times New Roman" w:hAnsi="Times New Roman" w:cs="Times New Roman"/>
          <w:sz w:val="32"/>
          <w:szCs w:val="32"/>
        </w:rPr>
        <w:t xml:space="preserve"> спортивная площадка  ГТО на общую сумму </w:t>
      </w:r>
      <w:r w:rsidRPr="0037613C">
        <w:rPr>
          <w:rFonts w:ascii="Times New Roman" w:hAnsi="Times New Roman" w:cs="Times New Roman"/>
          <w:b/>
          <w:sz w:val="32"/>
          <w:szCs w:val="32"/>
        </w:rPr>
        <w:t>600,0 тыс.</w:t>
      </w:r>
      <w:r w:rsidRPr="0037613C">
        <w:rPr>
          <w:rFonts w:ascii="Times New Roman" w:hAnsi="Times New Roman" w:cs="Times New Roman"/>
          <w:sz w:val="32"/>
          <w:szCs w:val="32"/>
        </w:rPr>
        <w:t xml:space="preserve"> руб.  </w:t>
      </w:r>
    </w:p>
    <w:p w:rsidR="00931A8B" w:rsidRPr="0037613C" w:rsidRDefault="00931A8B" w:rsidP="00931A8B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>
        <w:rPr>
          <w:b/>
          <w:sz w:val="32"/>
          <w:szCs w:val="32"/>
        </w:rPr>
        <w:t>29</w:t>
      </w:r>
    </w:p>
    <w:p w:rsidR="002D1E4E" w:rsidRPr="0037613C" w:rsidRDefault="00B34A44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iCs/>
          <w:sz w:val="32"/>
          <w:szCs w:val="32"/>
        </w:rPr>
      </w:pPr>
      <w:r w:rsidRPr="0037613C">
        <w:rPr>
          <w:sz w:val="32"/>
          <w:szCs w:val="32"/>
        </w:rPr>
        <w:t xml:space="preserve">Все изменения, происходящие сегодня в сфере образования, направлены на создание условий для развития личности ребёнка. Ключевой фигурой в этом процессе является </w:t>
      </w:r>
      <w:r w:rsidR="009348AA" w:rsidRPr="0037613C">
        <w:rPr>
          <w:sz w:val="32"/>
          <w:szCs w:val="32"/>
        </w:rPr>
        <w:t>педагог</w:t>
      </w:r>
      <w:r w:rsidRPr="0037613C">
        <w:rPr>
          <w:sz w:val="32"/>
          <w:szCs w:val="32"/>
        </w:rPr>
        <w:t>.</w:t>
      </w:r>
      <w:r w:rsidR="009348AA" w:rsidRPr="0037613C">
        <w:rPr>
          <w:b/>
          <w:iCs/>
          <w:sz w:val="32"/>
          <w:szCs w:val="32"/>
        </w:rPr>
        <w:t xml:space="preserve"> </w:t>
      </w:r>
    </w:p>
    <w:p w:rsidR="002D1E4E" w:rsidRPr="0037613C" w:rsidRDefault="002D1E4E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Cs/>
          <w:color w:val="0D0D0D" w:themeColor="text1" w:themeTint="F2"/>
          <w:sz w:val="32"/>
          <w:szCs w:val="32"/>
        </w:rPr>
      </w:pPr>
      <w:r w:rsidRPr="0037613C">
        <w:rPr>
          <w:color w:val="0D0D0D" w:themeColor="text1" w:themeTint="F2"/>
          <w:sz w:val="32"/>
          <w:szCs w:val="32"/>
        </w:rPr>
        <w:t xml:space="preserve">За последние пять лет численность педагогических работников в дошкольных учреждениях увеличилась и составила </w:t>
      </w:r>
      <w:r w:rsidR="0098039F" w:rsidRPr="0037613C">
        <w:rPr>
          <w:color w:val="0D0D0D" w:themeColor="text1" w:themeTint="F2"/>
          <w:sz w:val="32"/>
          <w:szCs w:val="32"/>
        </w:rPr>
        <w:t>78</w:t>
      </w:r>
      <w:r w:rsidRPr="0037613C">
        <w:rPr>
          <w:color w:val="0D0D0D" w:themeColor="text1" w:themeTint="F2"/>
          <w:sz w:val="32"/>
          <w:szCs w:val="32"/>
        </w:rPr>
        <w:t xml:space="preserve"> человек. </w:t>
      </w:r>
      <w:r w:rsidRPr="0037613C">
        <w:rPr>
          <w:iCs/>
          <w:color w:val="0D0D0D" w:themeColor="text1" w:themeTint="F2"/>
          <w:sz w:val="32"/>
          <w:szCs w:val="32"/>
        </w:rPr>
        <w:t>В то время как численность педагогов в общеобразовательных учреждениях снизилась и составила 23</w:t>
      </w:r>
      <w:r w:rsidR="0098039F" w:rsidRPr="0037613C">
        <w:rPr>
          <w:iCs/>
          <w:color w:val="0D0D0D" w:themeColor="text1" w:themeTint="F2"/>
          <w:sz w:val="32"/>
          <w:szCs w:val="32"/>
        </w:rPr>
        <w:t>4</w:t>
      </w:r>
      <w:r w:rsidRPr="0037613C">
        <w:rPr>
          <w:iCs/>
          <w:color w:val="0D0D0D" w:themeColor="text1" w:themeTint="F2"/>
          <w:sz w:val="32"/>
          <w:szCs w:val="32"/>
        </w:rPr>
        <w:t xml:space="preserve"> человека. В дополнительном образовании занято </w:t>
      </w:r>
      <w:r w:rsidR="00436441" w:rsidRPr="0037613C">
        <w:rPr>
          <w:iCs/>
          <w:color w:val="0D0D0D" w:themeColor="text1" w:themeTint="F2"/>
          <w:sz w:val="32"/>
          <w:szCs w:val="32"/>
        </w:rPr>
        <w:t>53</w:t>
      </w:r>
      <w:r w:rsidRPr="0037613C">
        <w:rPr>
          <w:iCs/>
          <w:color w:val="0D0D0D" w:themeColor="text1" w:themeTint="F2"/>
          <w:sz w:val="32"/>
          <w:szCs w:val="32"/>
        </w:rPr>
        <w:t xml:space="preserve"> педагогических работников.</w:t>
      </w:r>
    </w:p>
    <w:p w:rsidR="002D1E4E" w:rsidRPr="0037613C" w:rsidRDefault="002D1E4E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Из </w:t>
      </w:r>
      <w:r w:rsidR="0098039F"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346</w:t>
      </w:r>
      <w:r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педагогических работников в районе высшее профессиональное образование имеют </w:t>
      </w:r>
      <w:r w:rsidR="0098039F"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83,5</w:t>
      </w:r>
      <w:r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%  (</w:t>
      </w:r>
      <w:r w:rsidR="0098039F"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289</w:t>
      </w:r>
      <w:r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чел.), среднее профессиональное образование – </w:t>
      </w:r>
      <w:r w:rsidR="0098039F"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16,7</w:t>
      </w:r>
      <w:r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% (</w:t>
      </w:r>
      <w:r w:rsidR="0098039F"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58 чел.)</w:t>
      </w:r>
      <w:r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.  Высшее педагогическое образование имеют </w:t>
      </w:r>
      <w:r w:rsidR="0098039F"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79,7</w:t>
      </w:r>
      <w:r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.% </w:t>
      </w:r>
      <w:r w:rsidR="0098039F"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(276) </w:t>
      </w:r>
      <w:r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педагогов от общей численности педагогических работников (</w:t>
      </w:r>
      <w:r w:rsidR="0098039F"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276 </w:t>
      </w:r>
      <w:r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чел.).  Анализ возрастного состава педагогических работников образовательных организаций  показывает, что доля педагогических работников в возрасте до 35 лет составляет 20 %, от</w:t>
      </w:r>
      <w:r w:rsidR="0098039F"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35 до 55 – 46%, свыше 55 -  34% . Педагогов пенсионного возраста – 29 %. Средний возраст педагогов составляет49 лет. При этом численность молодых учителей за пять лет увеличилась не значительно и составила </w:t>
      </w:r>
      <w:r w:rsidR="0098039F"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12</w:t>
      </w:r>
      <w:r w:rsidRPr="003761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человек. </w:t>
      </w:r>
    </w:p>
    <w:p w:rsidR="00D4611B" w:rsidRPr="0037613C" w:rsidRDefault="002D1E4E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iCs/>
          <w:sz w:val="32"/>
          <w:szCs w:val="32"/>
        </w:rPr>
        <w:lastRenderedPageBreak/>
        <w:t xml:space="preserve">Проанализировав </w:t>
      </w:r>
      <w:r w:rsidR="00D4611B" w:rsidRPr="0037613C">
        <w:rPr>
          <w:iCs/>
          <w:sz w:val="32"/>
          <w:szCs w:val="32"/>
        </w:rPr>
        <w:t>данную ситуацию, мы видим определенные риски старения кадров и в дальнейшем нехватка педагогических работников в сельской местности.</w:t>
      </w:r>
      <w:r w:rsidR="00D4611B" w:rsidRPr="0037613C">
        <w:rPr>
          <w:sz w:val="32"/>
          <w:szCs w:val="32"/>
        </w:rPr>
        <w:t xml:space="preserve"> </w:t>
      </w:r>
    </w:p>
    <w:p w:rsidR="00CB51F3" w:rsidRPr="00931A8B" w:rsidRDefault="00D4611B" w:rsidP="00931A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sz w:val="32"/>
          <w:szCs w:val="32"/>
        </w:rPr>
        <w:t>В начале 2020 года началась реализация одной из ключевых программ поддержки сельских педагогов – «Земский учитель». Этот проект – стимул для привлечения в сельскую местность талантливых и перспективных молодых специалистов. Главная цель – обновить кадровый состав школ, усовершенствовать методы обучения и закрыть учительские вакансии в сельской местности.</w:t>
      </w:r>
      <w:r w:rsidRPr="0037613C">
        <w:rPr>
          <w:color w:val="3D4669"/>
          <w:sz w:val="32"/>
          <w:szCs w:val="32"/>
        </w:rPr>
        <w:t xml:space="preserve"> </w:t>
      </w:r>
      <w:r w:rsidR="001633FE" w:rsidRPr="0037613C">
        <w:rPr>
          <w:color w:val="0D0D0D" w:themeColor="text1" w:themeTint="F2"/>
          <w:sz w:val="32"/>
          <w:szCs w:val="32"/>
        </w:rPr>
        <w:t xml:space="preserve">Хохольский район </w:t>
      </w:r>
      <w:proofErr w:type="gramStart"/>
      <w:r w:rsidR="001633FE" w:rsidRPr="0037613C">
        <w:rPr>
          <w:color w:val="0D0D0D" w:themeColor="text1" w:themeTint="F2"/>
          <w:sz w:val="32"/>
          <w:szCs w:val="32"/>
        </w:rPr>
        <w:t>заявлялся</w:t>
      </w:r>
      <w:proofErr w:type="gramEnd"/>
      <w:r w:rsidR="001633FE" w:rsidRPr="0037613C">
        <w:rPr>
          <w:color w:val="0D0D0D" w:themeColor="text1" w:themeTint="F2"/>
          <w:sz w:val="32"/>
          <w:szCs w:val="32"/>
        </w:rPr>
        <w:t xml:space="preserve"> на участие в данной программе </w:t>
      </w:r>
      <w:r w:rsidR="00DA7186" w:rsidRPr="0037613C">
        <w:rPr>
          <w:color w:val="0D0D0D" w:themeColor="text1" w:themeTint="F2"/>
          <w:sz w:val="32"/>
          <w:szCs w:val="32"/>
        </w:rPr>
        <w:t xml:space="preserve">и в 2020-2021 учебном году в </w:t>
      </w:r>
      <w:proofErr w:type="spellStart"/>
      <w:r w:rsidR="00DA7186" w:rsidRPr="0037613C">
        <w:rPr>
          <w:color w:val="0D0D0D" w:themeColor="text1" w:themeTint="F2"/>
          <w:sz w:val="32"/>
          <w:szCs w:val="32"/>
        </w:rPr>
        <w:t>Хохольскую</w:t>
      </w:r>
      <w:proofErr w:type="spellEnd"/>
      <w:r w:rsidR="00DA7186" w:rsidRPr="0037613C">
        <w:rPr>
          <w:color w:val="0D0D0D" w:themeColor="text1" w:themeTint="F2"/>
          <w:sz w:val="32"/>
          <w:szCs w:val="32"/>
        </w:rPr>
        <w:t xml:space="preserve"> среднюю школу приходит работать учитель начальных классов.</w:t>
      </w:r>
      <w:r w:rsidR="000C50F0" w:rsidRPr="0037613C">
        <w:rPr>
          <w:color w:val="0D0D0D" w:themeColor="text1" w:themeTint="F2"/>
          <w:sz w:val="32"/>
          <w:szCs w:val="32"/>
        </w:rPr>
        <w:t xml:space="preserve"> </w:t>
      </w:r>
      <w:proofErr w:type="gramStart"/>
      <w:r w:rsidR="000C50F0" w:rsidRPr="0037613C">
        <w:rPr>
          <w:color w:val="0D0D0D" w:themeColor="text1" w:themeTint="F2"/>
          <w:sz w:val="32"/>
          <w:szCs w:val="32"/>
        </w:rPr>
        <w:t>Будем</w:t>
      </w:r>
      <w:proofErr w:type="gramEnd"/>
      <w:r w:rsidR="000C50F0" w:rsidRPr="0037613C">
        <w:rPr>
          <w:color w:val="0D0D0D" w:themeColor="text1" w:themeTint="F2"/>
          <w:sz w:val="32"/>
          <w:szCs w:val="32"/>
        </w:rPr>
        <w:t xml:space="preserve"> надеется, что дальнейшая реализация проекта привлечет в сельские школы педагогов.</w:t>
      </w:r>
      <w:r w:rsidR="000C50F0" w:rsidRPr="0037613C">
        <w:rPr>
          <w:color w:val="FF0000"/>
          <w:sz w:val="32"/>
          <w:szCs w:val="32"/>
        </w:rPr>
        <w:t xml:space="preserve">  </w:t>
      </w:r>
      <w:r w:rsidR="00DA7186" w:rsidRPr="0037613C">
        <w:rPr>
          <w:color w:val="FF0000"/>
          <w:sz w:val="32"/>
          <w:szCs w:val="32"/>
        </w:rPr>
        <w:t xml:space="preserve"> </w:t>
      </w:r>
      <w:r w:rsidR="001633FE" w:rsidRPr="0037613C">
        <w:rPr>
          <w:sz w:val="32"/>
          <w:szCs w:val="32"/>
        </w:rPr>
        <w:t>Так же президент подписал закон, дающий возможность студентам педагогических специальностей уже с четвертого курса вести уроки в школе. Это отличная возможность, она поможет студентам войти в профессию и позволит привлекать все больше талантливой молодежи в педагогическую среду.</w:t>
      </w:r>
    </w:p>
    <w:p w:rsidR="008E6D8C" w:rsidRPr="0037613C" w:rsidRDefault="008E6D8C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931A8B">
        <w:rPr>
          <w:b/>
          <w:sz w:val="32"/>
          <w:szCs w:val="32"/>
        </w:rPr>
        <w:t>30</w:t>
      </w:r>
    </w:p>
    <w:p w:rsidR="00A60562" w:rsidRPr="0037613C" w:rsidRDefault="00A60562" w:rsidP="0037613C">
      <w:pPr>
        <w:spacing w:after="0" w:line="36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E2382D" w:rsidRPr="0037613C">
        <w:rPr>
          <w:rFonts w:ascii="Times New Roman" w:hAnsi="Times New Roman" w:cs="Times New Roman"/>
          <w:iCs/>
          <w:sz w:val="32"/>
          <w:szCs w:val="32"/>
        </w:rPr>
        <w:t>От того, как организованы подготовка учителей и последующее их сопровождение, во многом зависит качество образования, его содержание и методики</w:t>
      </w:r>
      <w:r w:rsidRPr="0037613C">
        <w:rPr>
          <w:rFonts w:ascii="Times New Roman" w:hAnsi="Times New Roman" w:cs="Times New Roman"/>
          <w:iCs/>
          <w:sz w:val="32"/>
          <w:szCs w:val="32"/>
        </w:rPr>
        <w:t>.</w:t>
      </w:r>
    </w:p>
    <w:p w:rsidR="00A60562" w:rsidRPr="0037613C" w:rsidRDefault="00A60562" w:rsidP="003761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 Участие педагогических работников в профессиональных конкурсах способствует совершенствованию методов обучения и воспитания и продуктивному использованию новых образовательных технологий, транслированию в педагогических </w:t>
      </w:r>
      <w:r w:rsidRPr="0037613C">
        <w:rPr>
          <w:rFonts w:ascii="Times New Roman" w:hAnsi="Times New Roman" w:cs="Times New Roman"/>
          <w:sz w:val="32"/>
          <w:szCs w:val="32"/>
        </w:rPr>
        <w:lastRenderedPageBreak/>
        <w:t>коллективах опыта практических результатов своей профессиональной деятельности, в том числе экспериментальной и инновационной.</w:t>
      </w:r>
    </w:p>
    <w:p w:rsidR="00422E58" w:rsidRPr="0037613C" w:rsidRDefault="00A60562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Анализ деятельности 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педработников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7613C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7613C">
        <w:rPr>
          <w:rFonts w:ascii="Times New Roman" w:hAnsi="Times New Roman" w:cs="Times New Roman"/>
          <w:sz w:val="32"/>
          <w:szCs w:val="32"/>
        </w:rPr>
        <w:t>последние</w:t>
      </w:r>
      <w:proofErr w:type="gramEnd"/>
      <w:r w:rsidRPr="0037613C">
        <w:rPr>
          <w:rFonts w:ascii="Times New Roman" w:hAnsi="Times New Roman" w:cs="Times New Roman"/>
          <w:sz w:val="32"/>
          <w:szCs w:val="32"/>
        </w:rPr>
        <w:t xml:space="preserve"> 5 лет свидетельствует о том, что наши педагоги принимают участие в конкурсах профессионального мастерства. В лидерах педагоги 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Хохольск</w:t>
      </w:r>
      <w:r w:rsidR="00422E58" w:rsidRPr="0037613C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422E58"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Pr="0037613C">
        <w:rPr>
          <w:rFonts w:ascii="Times New Roman" w:hAnsi="Times New Roman" w:cs="Times New Roman"/>
          <w:sz w:val="32"/>
          <w:szCs w:val="32"/>
        </w:rPr>
        <w:t xml:space="preserve">(46), </w:t>
      </w:r>
      <w:proofErr w:type="gramStart"/>
      <w:r w:rsidRPr="0037613C">
        <w:rPr>
          <w:rFonts w:ascii="Times New Roman" w:hAnsi="Times New Roman" w:cs="Times New Roman"/>
          <w:sz w:val="32"/>
          <w:szCs w:val="32"/>
        </w:rPr>
        <w:t>Орловск</w:t>
      </w:r>
      <w:r w:rsidR="00422E58" w:rsidRPr="0037613C">
        <w:rPr>
          <w:rFonts w:ascii="Times New Roman" w:hAnsi="Times New Roman" w:cs="Times New Roman"/>
          <w:sz w:val="32"/>
          <w:szCs w:val="32"/>
        </w:rPr>
        <w:t>ой</w:t>
      </w:r>
      <w:proofErr w:type="gramEnd"/>
      <w:r w:rsidR="00422E58" w:rsidRPr="0037613C">
        <w:rPr>
          <w:rFonts w:ascii="Times New Roman" w:hAnsi="Times New Roman" w:cs="Times New Roman"/>
          <w:sz w:val="32"/>
          <w:szCs w:val="32"/>
        </w:rPr>
        <w:t xml:space="preserve">  средних школ </w:t>
      </w:r>
      <w:r w:rsidRPr="0037613C">
        <w:rPr>
          <w:rFonts w:ascii="Times New Roman" w:hAnsi="Times New Roman" w:cs="Times New Roman"/>
          <w:sz w:val="32"/>
          <w:szCs w:val="32"/>
        </w:rPr>
        <w:t>(30), «Хохольск</w:t>
      </w:r>
      <w:r w:rsidR="00422E58" w:rsidRPr="0037613C">
        <w:rPr>
          <w:rFonts w:ascii="Times New Roman" w:hAnsi="Times New Roman" w:cs="Times New Roman"/>
          <w:sz w:val="32"/>
          <w:szCs w:val="32"/>
        </w:rPr>
        <w:t>ого</w:t>
      </w:r>
      <w:r w:rsidRPr="0037613C">
        <w:rPr>
          <w:rFonts w:ascii="Times New Roman" w:hAnsi="Times New Roman" w:cs="Times New Roman"/>
          <w:sz w:val="32"/>
          <w:szCs w:val="32"/>
        </w:rPr>
        <w:t xml:space="preserve"> лице</w:t>
      </w:r>
      <w:r w:rsidR="00422E58" w:rsidRPr="0037613C">
        <w:rPr>
          <w:rFonts w:ascii="Times New Roman" w:hAnsi="Times New Roman" w:cs="Times New Roman"/>
          <w:sz w:val="32"/>
          <w:szCs w:val="32"/>
        </w:rPr>
        <w:t>я</w:t>
      </w:r>
      <w:r w:rsidRPr="0037613C">
        <w:rPr>
          <w:rFonts w:ascii="Times New Roman" w:hAnsi="Times New Roman" w:cs="Times New Roman"/>
          <w:sz w:val="32"/>
          <w:szCs w:val="32"/>
        </w:rPr>
        <w:t xml:space="preserve"> (27). </w:t>
      </w:r>
    </w:p>
    <w:p w:rsidR="00A60562" w:rsidRPr="0037613C" w:rsidRDefault="00422E58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Однако, 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проведены</w:t>
      </w:r>
      <w:r w:rsidR="008E6D8C" w:rsidRPr="0037613C">
        <w:rPr>
          <w:rFonts w:ascii="Times New Roman" w:hAnsi="Times New Roman" w:cs="Times New Roman"/>
          <w:sz w:val="32"/>
          <w:szCs w:val="32"/>
        </w:rPr>
        <w:t>й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анализ,  свидетельствует о том, что н</w:t>
      </w:r>
      <w:r w:rsidR="00A60562" w:rsidRPr="0037613C">
        <w:rPr>
          <w:rFonts w:ascii="Times New Roman" w:hAnsi="Times New Roman" w:cs="Times New Roman"/>
          <w:sz w:val="32"/>
          <w:szCs w:val="32"/>
        </w:rPr>
        <w:t>аших педагогов больше привлекают заочные, дистанционные олимпиады и конкурсы, где большинство легко становятся победителями и призерами, только почему-то в муниципальных и региональных конкурсах принимают участие единицы.</w:t>
      </w:r>
    </w:p>
    <w:p w:rsidR="00A60562" w:rsidRPr="0037613C" w:rsidRDefault="00A60562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Взять хотя бы конкурс «Учитель года» и «Воспитатель года». Только 7 школ   за </w:t>
      </w:r>
      <w:proofErr w:type="gramStart"/>
      <w:r w:rsidRPr="0037613C">
        <w:rPr>
          <w:rFonts w:ascii="Times New Roman" w:hAnsi="Times New Roman" w:cs="Times New Roman"/>
          <w:sz w:val="32"/>
          <w:szCs w:val="32"/>
        </w:rPr>
        <w:t>последние</w:t>
      </w:r>
      <w:proofErr w:type="gramEnd"/>
      <w:r w:rsidRPr="0037613C">
        <w:rPr>
          <w:rFonts w:ascii="Times New Roman" w:hAnsi="Times New Roman" w:cs="Times New Roman"/>
          <w:sz w:val="32"/>
          <w:szCs w:val="32"/>
        </w:rPr>
        <w:t xml:space="preserve"> 5 лет принимали участие в муниципальных этапах. С дошкольными образовательными организациями дело обстоит лучше, все самостоятельные ДОУ и структурное подразделение  МБОУ «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Костенская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СОШ» принимают активное участие в профессиональном конкурсе «Воспитатель года».</w:t>
      </w:r>
    </w:p>
    <w:p w:rsidR="00A60562" w:rsidRPr="0037613C" w:rsidRDefault="00A60562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Коллеги! Не стоит забывать, что в соответствии с действующей методикой анализа информации о результатах профессиональной деятельности соискателя квалификационной категории (высшей или первой) дипломы </w:t>
      </w:r>
      <w:r w:rsidRPr="0037613C">
        <w:rPr>
          <w:rFonts w:ascii="Times New Roman" w:hAnsi="Times New Roman" w:cs="Times New Roman"/>
          <w:b/>
          <w:sz w:val="32"/>
          <w:szCs w:val="32"/>
        </w:rPr>
        <w:t xml:space="preserve">негосударственных </w:t>
      </w:r>
      <w:r w:rsidRPr="0037613C">
        <w:rPr>
          <w:rFonts w:ascii="Times New Roman" w:hAnsi="Times New Roman" w:cs="Times New Roman"/>
          <w:sz w:val="32"/>
          <w:szCs w:val="32"/>
        </w:rPr>
        <w:t>образовательных организаций (коммерческих и некоммерческих) не являются показателем результативности.</w:t>
      </w:r>
    </w:p>
    <w:p w:rsidR="00A60562" w:rsidRPr="0037613C" w:rsidRDefault="00A60562" w:rsidP="00376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lastRenderedPageBreak/>
        <w:t>Наша общая задача в муниципалитете среди коллег распространять свой опыт, учить  и поддерживать молодежь.</w:t>
      </w:r>
    </w:p>
    <w:p w:rsidR="008E6D8C" w:rsidRPr="0037613C" w:rsidRDefault="008E6D8C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931A8B">
        <w:rPr>
          <w:b/>
          <w:sz w:val="32"/>
          <w:szCs w:val="32"/>
        </w:rPr>
        <w:t>31</w:t>
      </w:r>
    </w:p>
    <w:p w:rsidR="00A60562" w:rsidRPr="0037613C" w:rsidRDefault="00A60562" w:rsidP="0037613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>При аттестации пед</w:t>
      </w:r>
      <w:r w:rsidR="006C1B81" w:rsidRPr="0037613C">
        <w:rPr>
          <w:rFonts w:ascii="Times New Roman" w:hAnsi="Times New Roman" w:cs="Times New Roman"/>
          <w:sz w:val="32"/>
          <w:szCs w:val="32"/>
        </w:rPr>
        <w:t xml:space="preserve">агогических </w:t>
      </w:r>
      <w:r w:rsidRPr="0037613C">
        <w:rPr>
          <w:rFonts w:ascii="Times New Roman" w:hAnsi="Times New Roman" w:cs="Times New Roman"/>
          <w:sz w:val="32"/>
          <w:szCs w:val="32"/>
        </w:rPr>
        <w:t xml:space="preserve">работников на первую или высшую категории каждый претендент должен предоставить в аттестационную комиссию достоверную  информацию о результатах педагогической деятельности в 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межаттестационный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период.</w:t>
      </w:r>
    </w:p>
    <w:p w:rsidR="00A60562" w:rsidRPr="0037613C" w:rsidRDefault="00A60562" w:rsidP="0037613C">
      <w:pPr>
        <w:pStyle w:val="ac"/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7613C">
        <w:rPr>
          <w:rFonts w:ascii="Times New Roman" w:hAnsi="Times New Roman"/>
          <w:sz w:val="32"/>
          <w:szCs w:val="32"/>
        </w:rPr>
        <w:t>Так одним из критериев   аттестации является наличие у  педагогических работников личной странички на сайте образовательной организации  с периодическим обновлением, либо собственного сайта/</w:t>
      </w:r>
      <w:proofErr w:type="spellStart"/>
      <w:r w:rsidRPr="0037613C">
        <w:rPr>
          <w:rFonts w:ascii="Times New Roman" w:hAnsi="Times New Roman"/>
          <w:sz w:val="32"/>
          <w:szCs w:val="32"/>
        </w:rPr>
        <w:t>блога</w:t>
      </w:r>
      <w:proofErr w:type="spellEnd"/>
      <w:r w:rsidRPr="0037613C">
        <w:rPr>
          <w:rFonts w:ascii="Times New Roman" w:hAnsi="Times New Roman"/>
          <w:i/>
          <w:sz w:val="32"/>
          <w:szCs w:val="32"/>
        </w:rPr>
        <w:t xml:space="preserve">, </w:t>
      </w:r>
      <w:r w:rsidRPr="0037613C">
        <w:rPr>
          <w:rFonts w:ascii="Times New Roman" w:hAnsi="Times New Roman"/>
          <w:sz w:val="32"/>
          <w:szCs w:val="32"/>
        </w:rPr>
        <w:t>на котором ведется активное обсуждении с широкой профессиональной общественностью педагогических проблем (предложенных к обсуждению соискателем),</w:t>
      </w:r>
      <w:r w:rsidRPr="0037613C">
        <w:rPr>
          <w:rFonts w:ascii="Times New Roman" w:hAnsi="Times New Roman"/>
          <w:i/>
          <w:sz w:val="32"/>
          <w:szCs w:val="32"/>
        </w:rPr>
        <w:t xml:space="preserve"> </w:t>
      </w:r>
      <w:r w:rsidRPr="0037613C">
        <w:rPr>
          <w:rFonts w:ascii="Times New Roman" w:hAnsi="Times New Roman"/>
          <w:sz w:val="32"/>
          <w:szCs w:val="32"/>
        </w:rPr>
        <w:t>не менее одного учебного года.</w:t>
      </w:r>
    </w:p>
    <w:p w:rsidR="00A60562" w:rsidRPr="0037613C" w:rsidRDefault="00A60562" w:rsidP="0037613C">
      <w:pPr>
        <w:pStyle w:val="ac"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37613C">
        <w:rPr>
          <w:rFonts w:ascii="Times New Roman" w:hAnsi="Times New Roman"/>
          <w:sz w:val="32"/>
          <w:szCs w:val="32"/>
        </w:rPr>
        <w:t xml:space="preserve">В наших образовательных организациях картина следующая: </w:t>
      </w:r>
    </w:p>
    <w:p w:rsidR="00A60562" w:rsidRPr="0037613C" w:rsidRDefault="00A60562" w:rsidP="0037613C">
      <w:pPr>
        <w:pStyle w:val="ac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37613C">
        <w:rPr>
          <w:rFonts w:ascii="Times New Roman" w:hAnsi="Times New Roman"/>
          <w:sz w:val="32"/>
          <w:szCs w:val="32"/>
        </w:rPr>
        <w:t>из 234 педагогических работников</w:t>
      </w:r>
      <w:r w:rsidR="006C1B81" w:rsidRPr="0037613C">
        <w:rPr>
          <w:rFonts w:ascii="Times New Roman" w:hAnsi="Times New Roman"/>
          <w:sz w:val="32"/>
          <w:szCs w:val="32"/>
        </w:rPr>
        <w:t xml:space="preserve"> школ</w:t>
      </w:r>
      <w:r w:rsidRPr="0037613C">
        <w:rPr>
          <w:rFonts w:ascii="Times New Roman" w:hAnsi="Times New Roman"/>
          <w:sz w:val="32"/>
          <w:szCs w:val="32"/>
        </w:rPr>
        <w:t xml:space="preserve"> 181 имеют личную страничку на сайте общеобразовательной организации;</w:t>
      </w:r>
    </w:p>
    <w:p w:rsidR="00A60562" w:rsidRPr="0037613C" w:rsidRDefault="00A60562" w:rsidP="0037613C">
      <w:pPr>
        <w:pStyle w:val="ac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37613C">
        <w:rPr>
          <w:rFonts w:ascii="Times New Roman" w:hAnsi="Times New Roman"/>
          <w:sz w:val="32"/>
          <w:szCs w:val="32"/>
        </w:rPr>
        <w:t>из</w:t>
      </w:r>
      <w:r w:rsidR="006C1B81" w:rsidRPr="0037613C">
        <w:rPr>
          <w:rFonts w:ascii="Times New Roman" w:hAnsi="Times New Roman"/>
          <w:sz w:val="32"/>
          <w:szCs w:val="32"/>
        </w:rPr>
        <w:t xml:space="preserve"> 63  педагогических работников детских садов</w:t>
      </w:r>
      <w:r w:rsidRPr="0037613C">
        <w:rPr>
          <w:rFonts w:ascii="Times New Roman" w:hAnsi="Times New Roman"/>
          <w:sz w:val="32"/>
          <w:szCs w:val="32"/>
        </w:rPr>
        <w:t xml:space="preserve"> – у 34 имеется личная страничка на сайте ДОУ;</w:t>
      </w:r>
    </w:p>
    <w:p w:rsidR="00A60562" w:rsidRPr="0037613C" w:rsidRDefault="00A60562" w:rsidP="0037613C">
      <w:pPr>
        <w:pStyle w:val="ac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37613C">
        <w:rPr>
          <w:rFonts w:ascii="Times New Roman" w:hAnsi="Times New Roman"/>
          <w:sz w:val="32"/>
          <w:szCs w:val="32"/>
        </w:rPr>
        <w:t xml:space="preserve">из </w:t>
      </w:r>
      <w:r w:rsidR="00436441" w:rsidRPr="0037613C">
        <w:rPr>
          <w:rFonts w:ascii="Times New Roman" w:hAnsi="Times New Roman"/>
          <w:sz w:val="32"/>
          <w:szCs w:val="32"/>
        </w:rPr>
        <w:t>53</w:t>
      </w:r>
      <w:r w:rsidRPr="0037613C">
        <w:rPr>
          <w:rFonts w:ascii="Times New Roman" w:hAnsi="Times New Roman"/>
          <w:sz w:val="32"/>
          <w:szCs w:val="32"/>
        </w:rPr>
        <w:t xml:space="preserve"> педагогов дополнительного образования  17 имеют собственную страничку.</w:t>
      </w:r>
    </w:p>
    <w:p w:rsidR="00A60562" w:rsidRPr="0037613C" w:rsidRDefault="00A60562" w:rsidP="0037613C">
      <w:pPr>
        <w:pStyle w:val="ac"/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7613C">
        <w:rPr>
          <w:rFonts w:ascii="Times New Roman" w:hAnsi="Times New Roman"/>
          <w:sz w:val="32"/>
          <w:szCs w:val="32"/>
        </w:rPr>
        <w:t xml:space="preserve">К сожалению, обновление материалов проходит от случая к случаю, чаще всего приуроченное к аттестации или участию в конкурсах. Таким образом, упускается еще одна хорошая </w:t>
      </w:r>
      <w:r w:rsidRPr="0037613C">
        <w:rPr>
          <w:rFonts w:ascii="Times New Roman" w:hAnsi="Times New Roman"/>
          <w:sz w:val="32"/>
          <w:szCs w:val="32"/>
        </w:rPr>
        <w:lastRenderedPageBreak/>
        <w:t xml:space="preserve">возможность диссеминации  индивидуального педагогического опыта. </w:t>
      </w:r>
    </w:p>
    <w:p w:rsidR="008E6D8C" w:rsidRPr="0037613C" w:rsidRDefault="008E6D8C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931A8B">
        <w:rPr>
          <w:b/>
          <w:sz w:val="32"/>
          <w:szCs w:val="32"/>
        </w:rPr>
        <w:t>32</w:t>
      </w:r>
    </w:p>
    <w:p w:rsidR="007170C9" w:rsidRPr="0037613C" w:rsidRDefault="007170C9" w:rsidP="0037613C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7613C">
        <w:rPr>
          <w:rFonts w:ascii="Times New Roman" w:hAnsi="Times New Roman" w:cs="Times New Roman"/>
          <w:sz w:val="32"/>
          <w:szCs w:val="32"/>
        </w:rPr>
        <w:t>При рассмотрении информации об индивидуальных достижениях п</w:t>
      </w:r>
      <w:r w:rsidR="008F2DD6" w:rsidRPr="0037613C">
        <w:rPr>
          <w:rFonts w:ascii="Times New Roman" w:hAnsi="Times New Roman" w:cs="Times New Roman"/>
          <w:sz w:val="32"/>
          <w:szCs w:val="32"/>
        </w:rPr>
        <w:t xml:space="preserve">едагогов немаловажную роль </w:t>
      </w:r>
      <w:r w:rsidR="00FA4ACF"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8F2DD6" w:rsidRPr="0037613C">
        <w:rPr>
          <w:rFonts w:ascii="Times New Roman" w:hAnsi="Times New Roman" w:cs="Times New Roman"/>
          <w:sz w:val="32"/>
          <w:szCs w:val="32"/>
        </w:rPr>
        <w:t>играю</w:t>
      </w:r>
      <w:r w:rsidRPr="0037613C">
        <w:rPr>
          <w:rFonts w:ascii="Times New Roman" w:hAnsi="Times New Roman" w:cs="Times New Roman"/>
          <w:sz w:val="32"/>
          <w:szCs w:val="32"/>
        </w:rPr>
        <w:t>т  Публикации в официальных изданиях по профилю педагогической деяте</w:t>
      </w:r>
      <w:r w:rsidR="008F2DD6" w:rsidRPr="0037613C">
        <w:rPr>
          <w:rFonts w:ascii="Times New Roman" w:hAnsi="Times New Roman" w:cs="Times New Roman"/>
          <w:sz w:val="32"/>
          <w:szCs w:val="32"/>
        </w:rPr>
        <w:t>льности (в т. ч. в электронных)</w:t>
      </w:r>
      <w:r w:rsidRPr="0037613C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A4ACF" w:rsidRPr="0037613C" w:rsidRDefault="007170C9" w:rsidP="0037613C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При этом 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предпочнение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 xml:space="preserve"> отдаются официальным СМИ. </w:t>
      </w:r>
    </w:p>
    <w:p w:rsidR="007170C9" w:rsidRPr="0037613C" w:rsidRDefault="00FA4ACF" w:rsidP="0037613C">
      <w:pPr>
        <w:spacing w:after="0" w:line="360" w:lineRule="auto"/>
        <w:ind w:firstLine="566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 xml:space="preserve">Проведенный мониторинг среди наших учреждений показал, </w:t>
      </w:r>
      <w:r w:rsidR="007170C9" w:rsidRPr="0037613C">
        <w:rPr>
          <w:rFonts w:ascii="Times New Roman" w:hAnsi="Times New Roman" w:cs="Times New Roman"/>
          <w:sz w:val="32"/>
          <w:szCs w:val="32"/>
        </w:rPr>
        <w:t xml:space="preserve"> наибольшее количество (86 и 53) имеют педагоги </w:t>
      </w:r>
      <w:proofErr w:type="spellStart"/>
      <w:r w:rsidR="007170C9" w:rsidRPr="0037613C">
        <w:rPr>
          <w:rFonts w:ascii="Times New Roman" w:hAnsi="Times New Roman" w:cs="Times New Roman"/>
          <w:sz w:val="32"/>
          <w:szCs w:val="32"/>
        </w:rPr>
        <w:t>Хохольск</w:t>
      </w:r>
      <w:r w:rsidRPr="0037613C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="007170C9"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Pr="0037613C">
        <w:rPr>
          <w:rFonts w:ascii="Times New Roman" w:hAnsi="Times New Roman" w:cs="Times New Roman"/>
          <w:sz w:val="32"/>
          <w:szCs w:val="32"/>
        </w:rPr>
        <w:t>школы</w:t>
      </w:r>
      <w:r w:rsidR="007170C9" w:rsidRPr="0037613C">
        <w:rPr>
          <w:rFonts w:ascii="Times New Roman" w:hAnsi="Times New Roman" w:cs="Times New Roman"/>
          <w:sz w:val="32"/>
          <w:szCs w:val="32"/>
        </w:rPr>
        <w:t xml:space="preserve"> и Хохольск</w:t>
      </w:r>
      <w:r w:rsidRPr="0037613C">
        <w:rPr>
          <w:rFonts w:ascii="Times New Roman" w:hAnsi="Times New Roman" w:cs="Times New Roman"/>
          <w:sz w:val="32"/>
          <w:szCs w:val="32"/>
        </w:rPr>
        <w:t>ого лицея</w:t>
      </w:r>
      <w:r w:rsidR="007170C9" w:rsidRPr="0037613C">
        <w:rPr>
          <w:rFonts w:ascii="Times New Roman" w:hAnsi="Times New Roman" w:cs="Times New Roman"/>
          <w:sz w:val="32"/>
          <w:szCs w:val="32"/>
        </w:rPr>
        <w:t xml:space="preserve">, за ними следуют педагогические работники </w:t>
      </w: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170C9" w:rsidRPr="0037613C">
        <w:rPr>
          <w:rFonts w:ascii="Times New Roman" w:hAnsi="Times New Roman" w:cs="Times New Roman"/>
          <w:sz w:val="32"/>
          <w:szCs w:val="32"/>
        </w:rPr>
        <w:t>Устьевск</w:t>
      </w:r>
      <w:r w:rsidRPr="0037613C">
        <w:rPr>
          <w:rFonts w:ascii="Times New Roman" w:hAnsi="Times New Roman" w:cs="Times New Roman"/>
          <w:sz w:val="32"/>
          <w:szCs w:val="32"/>
        </w:rPr>
        <w:t>ой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>, «</w:t>
      </w:r>
      <w:proofErr w:type="spellStart"/>
      <w:r w:rsidRPr="0037613C">
        <w:rPr>
          <w:rFonts w:ascii="Times New Roman" w:hAnsi="Times New Roman" w:cs="Times New Roman"/>
          <w:sz w:val="32"/>
          <w:szCs w:val="32"/>
        </w:rPr>
        <w:t>Гремяченской</w:t>
      </w:r>
      <w:proofErr w:type="spellEnd"/>
      <w:r w:rsidRPr="0037613C">
        <w:rPr>
          <w:rFonts w:ascii="Times New Roman" w:hAnsi="Times New Roman" w:cs="Times New Roman"/>
          <w:sz w:val="32"/>
          <w:szCs w:val="32"/>
        </w:rPr>
        <w:t>,</w:t>
      </w:r>
      <w:r w:rsidR="007170C9"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7170C9" w:rsidRPr="0037613C">
        <w:rPr>
          <w:rFonts w:ascii="Times New Roman" w:hAnsi="Times New Roman" w:cs="Times New Roman"/>
          <w:sz w:val="32"/>
          <w:szCs w:val="32"/>
        </w:rPr>
        <w:t>Архангельск</w:t>
      </w:r>
      <w:r w:rsidRPr="0037613C">
        <w:rPr>
          <w:rFonts w:ascii="Times New Roman" w:hAnsi="Times New Roman" w:cs="Times New Roman"/>
          <w:sz w:val="32"/>
          <w:szCs w:val="32"/>
        </w:rPr>
        <w:t>ой</w:t>
      </w:r>
      <w:r w:rsidR="007170C9" w:rsidRPr="0037613C">
        <w:rPr>
          <w:rFonts w:ascii="Times New Roman" w:hAnsi="Times New Roman" w:cs="Times New Roman"/>
          <w:sz w:val="32"/>
          <w:szCs w:val="32"/>
        </w:rPr>
        <w:t xml:space="preserve"> и </w:t>
      </w:r>
      <w:r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="007170C9" w:rsidRPr="0037613C">
        <w:rPr>
          <w:rFonts w:ascii="Times New Roman" w:hAnsi="Times New Roman" w:cs="Times New Roman"/>
          <w:sz w:val="32"/>
          <w:szCs w:val="32"/>
        </w:rPr>
        <w:t>Орловск</w:t>
      </w:r>
      <w:r w:rsidRPr="0037613C">
        <w:rPr>
          <w:rFonts w:ascii="Times New Roman" w:hAnsi="Times New Roman" w:cs="Times New Roman"/>
          <w:sz w:val="32"/>
          <w:szCs w:val="32"/>
        </w:rPr>
        <w:t>ой</w:t>
      </w:r>
      <w:r w:rsidR="007170C9" w:rsidRPr="0037613C">
        <w:rPr>
          <w:rFonts w:ascii="Times New Roman" w:hAnsi="Times New Roman" w:cs="Times New Roman"/>
          <w:sz w:val="32"/>
          <w:szCs w:val="32"/>
        </w:rPr>
        <w:t xml:space="preserve"> </w:t>
      </w:r>
      <w:r w:rsidRPr="0037613C">
        <w:rPr>
          <w:rFonts w:ascii="Times New Roman" w:hAnsi="Times New Roman" w:cs="Times New Roman"/>
          <w:sz w:val="32"/>
          <w:szCs w:val="32"/>
        </w:rPr>
        <w:t xml:space="preserve">школ. </w:t>
      </w:r>
      <w:r w:rsidR="007170C9" w:rsidRPr="0037613C">
        <w:rPr>
          <w:rFonts w:ascii="Times New Roman" w:hAnsi="Times New Roman" w:cs="Times New Roman"/>
          <w:sz w:val="32"/>
          <w:szCs w:val="32"/>
        </w:rPr>
        <w:t>К сожалению, остальные школы этому вопросу не уделяют достаточного внимания.</w:t>
      </w:r>
    </w:p>
    <w:p w:rsidR="008E6D8C" w:rsidRPr="0037613C" w:rsidRDefault="008E6D8C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3</w:t>
      </w:r>
      <w:r w:rsidR="00931A8B">
        <w:rPr>
          <w:b/>
          <w:sz w:val="32"/>
          <w:szCs w:val="32"/>
        </w:rPr>
        <w:t>3</w:t>
      </w:r>
    </w:p>
    <w:p w:rsidR="007170C9" w:rsidRPr="0037613C" w:rsidRDefault="007170C9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>Среди воспитателей наибольшее количество публикаций у педагогических работников детск</w:t>
      </w:r>
      <w:r w:rsidR="00FA4ACF" w:rsidRPr="0037613C">
        <w:rPr>
          <w:rFonts w:ascii="Times New Roman" w:hAnsi="Times New Roman" w:cs="Times New Roman"/>
          <w:sz w:val="32"/>
          <w:szCs w:val="32"/>
        </w:rPr>
        <w:t>их</w:t>
      </w:r>
      <w:r w:rsidRPr="0037613C">
        <w:rPr>
          <w:rFonts w:ascii="Times New Roman" w:hAnsi="Times New Roman" w:cs="Times New Roman"/>
          <w:sz w:val="32"/>
          <w:szCs w:val="32"/>
        </w:rPr>
        <w:t xml:space="preserve"> сад</w:t>
      </w:r>
      <w:r w:rsidR="00FA4ACF" w:rsidRPr="0037613C">
        <w:rPr>
          <w:rFonts w:ascii="Times New Roman" w:hAnsi="Times New Roman" w:cs="Times New Roman"/>
          <w:sz w:val="32"/>
          <w:szCs w:val="32"/>
        </w:rPr>
        <w:t>ов</w:t>
      </w:r>
      <w:r w:rsidRPr="0037613C">
        <w:rPr>
          <w:rFonts w:ascii="Times New Roman" w:hAnsi="Times New Roman" w:cs="Times New Roman"/>
          <w:sz w:val="32"/>
          <w:szCs w:val="32"/>
        </w:rPr>
        <w:t xml:space="preserve"> «Родничок» (42) и «Колокольчик» (27). </w:t>
      </w:r>
    </w:p>
    <w:p w:rsidR="008E6D8C" w:rsidRDefault="007170C9" w:rsidP="00931A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613C">
        <w:rPr>
          <w:rFonts w:ascii="Times New Roman" w:hAnsi="Times New Roman" w:cs="Times New Roman"/>
          <w:sz w:val="32"/>
          <w:szCs w:val="32"/>
        </w:rPr>
        <w:t>Центру развития образования совместно с руководителями образовательных учреждений необходимо выстроить единую систему научно-методического сопровождения педагогов, и в следующем году эту работу мы будем проводить в рамках муниципальной системы качества образования.</w:t>
      </w:r>
    </w:p>
    <w:p w:rsidR="00F52EDC" w:rsidRPr="00931A8B" w:rsidRDefault="00F52EDC" w:rsidP="00931A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Нельзя не отметить наших двух педагогов, которые в этом году получили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грантовую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поддержку правительства Воронежской области в размере 100 тыс. руб. каждый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Чернышов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Иван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Васильевич, учитель физической культуры Хохольского лицея, Никифорова Наталья Витальевна, учитель географии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Новогремяченской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школы. Мы благодарим педагогические коллективы за подготовку и поддержку конкурсантов.</w:t>
      </w:r>
    </w:p>
    <w:p w:rsidR="008E6D8C" w:rsidRPr="0037613C" w:rsidRDefault="008E6D8C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3</w:t>
      </w:r>
      <w:r w:rsidR="00931A8B">
        <w:rPr>
          <w:b/>
          <w:sz w:val="32"/>
          <w:szCs w:val="32"/>
        </w:rPr>
        <w:t>4</w:t>
      </w:r>
    </w:p>
    <w:p w:rsidR="003C48C4" w:rsidRPr="0037613C" w:rsidRDefault="003C48C4" w:rsidP="0037613C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sz w:val="32"/>
          <w:szCs w:val="32"/>
        </w:rPr>
        <w:t xml:space="preserve">С 2021 года в соответствии с принятыми поправками к федеральному закону № 273 «Об образовании в Российской Федерации» по вопросам воспитания </w:t>
      </w:r>
      <w:proofErr w:type="gramStart"/>
      <w:r w:rsidRPr="0037613C">
        <w:rPr>
          <w:sz w:val="32"/>
          <w:szCs w:val="32"/>
        </w:rPr>
        <w:t>обучающихся</w:t>
      </w:r>
      <w:proofErr w:type="gramEnd"/>
      <w:r w:rsidR="00497011" w:rsidRPr="0037613C">
        <w:rPr>
          <w:sz w:val="32"/>
          <w:szCs w:val="32"/>
        </w:rPr>
        <w:t xml:space="preserve">, </w:t>
      </w:r>
      <w:r w:rsidRPr="0037613C">
        <w:rPr>
          <w:sz w:val="32"/>
          <w:szCs w:val="32"/>
        </w:rPr>
        <w:t xml:space="preserve"> будет определена система организации воспитательной работы в сфере образования. У образовательных учреждений будет год времени, чтобы перестроить свои программы воспитания согласно утвержденным поправкам, и начинать эту работу стоит уже с первых дней нового 2020/21 учебного года.</w:t>
      </w:r>
    </w:p>
    <w:p w:rsidR="003C48C4" w:rsidRPr="0037613C" w:rsidRDefault="003C48C4" w:rsidP="0037613C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sz w:val="32"/>
          <w:szCs w:val="32"/>
        </w:rPr>
        <w:t>Вопросы воспитания детей всегда были в центре внимания. С 2012 года реализовано несколько  важных инициатив по развитию воспитания в российской системе образования. Воспитательный блок включен во ФГОС начального общего, основного общего, среднего общего образования. </w:t>
      </w:r>
    </w:p>
    <w:p w:rsidR="00731164" w:rsidRPr="0037613C" w:rsidRDefault="003C48C4" w:rsidP="0037613C">
      <w:pPr>
        <w:pStyle w:val="a3"/>
        <w:spacing w:before="0" w:beforeAutospacing="0" w:after="0" w:afterAutospacing="0" w:line="360" w:lineRule="auto"/>
        <w:jc w:val="both"/>
        <w:rPr>
          <w:color w:val="0D0D0D" w:themeColor="text1" w:themeTint="F2"/>
          <w:sz w:val="32"/>
          <w:szCs w:val="32"/>
        </w:rPr>
      </w:pPr>
      <w:r w:rsidRPr="0037613C">
        <w:rPr>
          <w:sz w:val="32"/>
          <w:szCs w:val="32"/>
        </w:rPr>
        <w:t>С 2015 года действует Стратегия развития воспитания в Российской Федерации на период до 2025 года. Указом Президента РФ № 536 от 29 октября 2015 года создана общероссийская общественно-государственная детско-юношеская организация «Российское движение школьников». Она дает школьникам дополнительные возможности для самореализации, воспитывает в них взаимное уважение, ответственность, любовь к Родине. </w:t>
      </w:r>
      <w:r w:rsidRPr="0037613C">
        <w:rPr>
          <w:color w:val="0D0D0D" w:themeColor="text1" w:themeTint="F2"/>
          <w:sz w:val="32"/>
          <w:szCs w:val="32"/>
        </w:rPr>
        <w:t xml:space="preserve">На сегодняшний день в районе действует </w:t>
      </w:r>
      <w:r w:rsidR="008C4899" w:rsidRPr="0037613C">
        <w:rPr>
          <w:color w:val="0D0D0D" w:themeColor="text1" w:themeTint="F2"/>
          <w:sz w:val="32"/>
          <w:szCs w:val="32"/>
        </w:rPr>
        <w:t xml:space="preserve">12 </w:t>
      </w:r>
      <w:r w:rsidRPr="0037613C">
        <w:rPr>
          <w:color w:val="0D0D0D" w:themeColor="text1" w:themeTint="F2"/>
          <w:sz w:val="32"/>
          <w:szCs w:val="32"/>
        </w:rPr>
        <w:t xml:space="preserve">первичных организаций с общим охватом </w:t>
      </w:r>
      <w:r w:rsidR="008C4899" w:rsidRPr="0037613C">
        <w:rPr>
          <w:color w:val="0D0D0D" w:themeColor="text1" w:themeTint="F2"/>
          <w:sz w:val="32"/>
          <w:szCs w:val="32"/>
        </w:rPr>
        <w:lastRenderedPageBreak/>
        <w:t xml:space="preserve">2524 </w:t>
      </w:r>
      <w:r w:rsidRPr="0037613C">
        <w:rPr>
          <w:color w:val="0D0D0D" w:themeColor="text1" w:themeTint="F2"/>
          <w:sz w:val="32"/>
          <w:szCs w:val="32"/>
        </w:rPr>
        <w:t>человек</w:t>
      </w:r>
      <w:r w:rsidR="00772EA4" w:rsidRPr="0037613C">
        <w:rPr>
          <w:color w:val="0D0D0D" w:themeColor="text1" w:themeTint="F2"/>
          <w:sz w:val="32"/>
          <w:szCs w:val="32"/>
        </w:rPr>
        <w:t>.</w:t>
      </w:r>
      <w:r w:rsidR="00786E6A" w:rsidRPr="0037613C">
        <w:rPr>
          <w:color w:val="0D0D0D" w:themeColor="text1" w:themeTint="F2"/>
          <w:sz w:val="32"/>
          <w:szCs w:val="32"/>
        </w:rPr>
        <w:t xml:space="preserve"> В трех общеобразовательных учреждениях района созданы отряды «</w:t>
      </w:r>
      <w:proofErr w:type="spellStart"/>
      <w:r w:rsidR="00786E6A" w:rsidRPr="0037613C">
        <w:rPr>
          <w:color w:val="0D0D0D" w:themeColor="text1" w:themeTint="F2"/>
          <w:sz w:val="32"/>
          <w:szCs w:val="32"/>
        </w:rPr>
        <w:t>Юнармии</w:t>
      </w:r>
      <w:proofErr w:type="spellEnd"/>
      <w:r w:rsidR="00786E6A" w:rsidRPr="0037613C">
        <w:rPr>
          <w:color w:val="0D0D0D" w:themeColor="text1" w:themeTint="F2"/>
          <w:sz w:val="32"/>
          <w:szCs w:val="32"/>
        </w:rPr>
        <w:t xml:space="preserve">», общий охват 188 человек.  </w:t>
      </w:r>
      <w:r w:rsidR="00497011" w:rsidRPr="0037613C">
        <w:rPr>
          <w:color w:val="0D0D0D" w:themeColor="text1" w:themeTint="F2"/>
          <w:sz w:val="32"/>
          <w:szCs w:val="32"/>
        </w:rPr>
        <w:t>Активно развивается волонтерское движение с охватом 248 человек.</w:t>
      </w:r>
    </w:p>
    <w:p w:rsidR="002344FF" w:rsidRPr="0037613C" w:rsidRDefault="003C48C4" w:rsidP="0037613C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37613C">
        <w:rPr>
          <w:sz w:val="32"/>
          <w:szCs w:val="32"/>
        </w:rPr>
        <w:t xml:space="preserve">Конечно, необходимо не просто абстрактно воспитывать, но и понимать, насколько эффективно это делается, видеть результаты, анализировать, что получается, а что нет и почему. Поэтому необходим мониторинг, ориентированный на оценку условий, </w:t>
      </w:r>
      <w:r w:rsidR="002344FF" w:rsidRPr="0037613C">
        <w:rPr>
          <w:sz w:val="32"/>
          <w:szCs w:val="32"/>
        </w:rPr>
        <w:t xml:space="preserve"> </w:t>
      </w:r>
      <w:r w:rsidRPr="0037613C">
        <w:rPr>
          <w:sz w:val="32"/>
          <w:szCs w:val="32"/>
        </w:rPr>
        <w:t>созданных в образовательной организации для развития личности, самоопределения и социализации школьников. </w:t>
      </w:r>
    </w:p>
    <w:p w:rsidR="002344FF" w:rsidRPr="0037613C" w:rsidRDefault="00497011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32"/>
          <w:szCs w:val="32"/>
        </w:rPr>
      </w:pPr>
      <w:r w:rsidRPr="0037613C">
        <w:rPr>
          <w:sz w:val="32"/>
          <w:szCs w:val="32"/>
        </w:rPr>
        <w:t>И мы понимаем, в</w:t>
      </w:r>
      <w:r w:rsidR="002344FF" w:rsidRPr="0037613C">
        <w:rPr>
          <w:sz w:val="32"/>
          <w:szCs w:val="32"/>
        </w:rPr>
        <w:t xml:space="preserve"> данном направлении большая роль отведена классным руководителям. </w:t>
      </w:r>
      <w:r w:rsidR="002344FF" w:rsidRPr="0037613C">
        <w:rPr>
          <w:color w:val="212529"/>
          <w:sz w:val="32"/>
          <w:szCs w:val="32"/>
        </w:rPr>
        <w:t xml:space="preserve">С первого сентября все классные руководители начнут получать федеральную выплату в </w:t>
      </w:r>
      <w:r w:rsidRPr="0037613C">
        <w:rPr>
          <w:color w:val="212529"/>
          <w:sz w:val="32"/>
          <w:szCs w:val="32"/>
        </w:rPr>
        <w:t xml:space="preserve">размере </w:t>
      </w:r>
      <w:r w:rsidR="002344FF" w:rsidRPr="0037613C">
        <w:rPr>
          <w:color w:val="212529"/>
          <w:sz w:val="32"/>
          <w:szCs w:val="32"/>
        </w:rPr>
        <w:t>5 тысяч рублей. Причем не важно, сколько детей в классе - 25 или всего лишь пять. Абсолютно все классные руководители будут получать эту ежемесячную надбавку.</w:t>
      </w:r>
      <w:r w:rsidRPr="0037613C">
        <w:rPr>
          <w:color w:val="212529"/>
          <w:sz w:val="32"/>
          <w:szCs w:val="32"/>
        </w:rPr>
        <w:t xml:space="preserve"> Так же остается региональная выплата, которая закреплена в нашей области.</w:t>
      </w:r>
      <w:r w:rsidR="002344FF" w:rsidRPr="0037613C">
        <w:rPr>
          <w:color w:val="212529"/>
          <w:sz w:val="32"/>
          <w:szCs w:val="32"/>
        </w:rPr>
        <w:t xml:space="preserve"> </w:t>
      </w:r>
    </w:p>
    <w:p w:rsidR="008E6D8C" w:rsidRPr="0037613C" w:rsidRDefault="002344FF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color w:val="212529"/>
          <w:sz w:val="32"/>
          <w:szCs w:val="32"/>
        </w:rPr>
        <w:tab/>
      </w:r>
      <w:r w:rsidR="008E6D8C"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3</w:t>
      </w:r>
      <w:r w:rsidR="00931A8B">
        <w:rPr>
          <w:b/>
          <w:sz w:val="32"/>
          <w:szCs w:val="32"/>
        </w:rPr>
        <w:t>5</w:t>
      </w:r>
    </w:p>
    <w:p w:rsidR="00AF3172" w:rsidRPr="0037613C" w:rsidRDefault="00B32EF1" w:rsidP="0037613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32"/>
          <w:szCs w:val="32"/>
        </w:rPr>
      </w:pPr>
      <w:r w:rsidRPr="0037613C">
        <w:rPr>
          <w:color w:val="212529"/>
          <w:sz w:val="32"/>
          <w:szCs w:val="32"/>
        </w:rPr>
        <w:t xml:space="preserve">Еще одна тема, которую </w:t>
      </w:r>
      <w:r w:rsidR="00B17FBF" w:rsidRPr="0037613C">
        <w:rPr>
          <w:color w:val="212529"/>
          <w:sz w:val="32"/>
          <w:szCs w:val="32"/>
        </w:rPr>
        <w:t xml:space="preserve"> необходимо затронуть </w:t>
      </w:r>
      <w:r w:rsidRPr="0037613C">
        <w:rPr>
          <w:color w:val="212529"/>
          <w:sz w:val="32"/>
          <w:szCs w:val="32"/>
        </w:rPr>
        <w:t>-</w:t>
      </w:r>
      <w:r w:rsidR="00B17FBF" w:rsidRPr="0037613C">
        <w:rPr>
          <w:color w:val="212529"/>
          <w:sz w:val="32"/>
          <w:szCs w:val="32"/>
        </w:rPr>
        <w:t xml:space="preserve"> организаци</w:t>
      </w:r>
      <w:r w:rsidRPr="0037613C">
        <w:rPr>
          <w:color w:val="212529"/>
          <w:sz w:val="32"/>
          <w:szCs w:val="32"/>
        </w:rPr>
        <w:t>я</w:t>
      </w:r>
      <w:r w:rsidR="00B17FBF" w:rsidRPr="0037613C">
        <w:rPr>
          <w:color w:val="212529"/>
          <w:sz w:val="32"/>
          <w:szCs w:val="32"/>
        </w:rPr>
        <w:t xml:space="preserve"> бесплатного </w:t>
      </w:r>
      <w:r w:rsidRPr="0037613C">
        <w:rPr>
          <w:color w:val="212529"/>
          <w:sz w:val="32"/>
          <w:szCs w:val="32"/>
        </w:rPr>
        <w:t>горячего</w:t>
      </w:r>
      <w:r w:rsidR="00B17FBF" w:rsidRPr="0037613C">
        <w:rPr>
          <w:color w:val="212529"/>
          <w:sz w:val="32"/>
          <w:szCs w:val="32"/>
        </w:rPr>
        <w:t xml:space="preserve"> питания школьников 1-4 классов.</w:t>
      </w:r>
    </w:p>
    <w:p w:rsidR="00B32EF1" w:rsidRPr="0037613C" w:rsidRDefault="00AF3172" w:rsidP="002905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shd w:val="clear" w:color="auto" w:fill="FFFFFF"/>
        </w:rPr>
      </w:pPr>
      <w:r w:rsidRPr="0037613C">
        <w:rPr>
          <w:sz w:val="32"/>
          <w:szCs w:val="32"/>
          <w:shd w:val="clear" w:color="auto" w:fill="FFFFFF"/>
        </w:rPr>
        <w:t xml:space="preserve">В соответствии с задачей, поставленной Президентом Российской Федерации Владимиром Путиным в Послании Федеральному Собранию, все учащиеся младших классов должны быть обеспечены бесплатным горячим питанием не менее одного раза в день. </w:t>
      </w:r>
      <w:proofErr w:type="gramStart"/>
      <w:r w:rsidRPr="0037613C">
        <w:rPr>
          <w:sz w:val="32"/>
          <w:szCs w:val="32"/>
          <w:shd w:val="clear" w:color="auto" w:fill="FFFFFF"/>
        </w:rPr>
        <w:t xml:space="preserve">Всего на эти цели до конца года из регионального и федерального бюджетов направлено более 4,5 </w:t>
      </w:r>
      <w:r w:rsidR="00B32EF1" w:rsidRPr="0037613C">
        <w:rPr>
          <w:sz w:val="32"/>
          <w:szCs w:val="32"/>
          <w:shd w:val="clear" w:color="auto" w:fill="FFFFFF"/>
        </w:rPr>
        <w:t xml:space="preserve"> </w:t>
      </w:r>
      <w:r w:rsidRPr="0037613C">
        <w:rPr>
          <w:sz w:val="32"/>
          <w:szCs w:val="32"/>
          <w:shd w:val="clear" w:color="auto" w:fill="FFFFFF"/>
        </w:rPr>
        <w:t xml:space="preserve">млн. </w:t>
      </w:r>
      <w:r w:rsidR="00B32EF1" w:rsidRPr="0037613C">
        <w:rPr>
          <w:sz w:val="32"/>
          <w:szCs w:val="32"/>
          <w:shd w:val="clear" w:color="auto" w:fill="FFFFFF"/>
        </w:rPr>
        <w:t xml:space="preserve">  </w:t>
      </w:r>
      <w:proofErr w:type="gramEnd"/>
    </w:p>
    <w:p w:rsidR="00B32EF1" w:rsidRPr="0037613C" w:rsidRDefault="00B32EF1" w:rsidP="0037613C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32"/>
          <w:szCs w:val="32"/>
          <w:shd w:val="clear" w:color="auto" w:fill="FFFFFF"/>
        </w:rPr>
      </w:pPr>
      <w:r w:rsidRPr="0037613C">
        <w:rPr>
          <w:sz w:val="32"/>
          <w:szCs w:val="32"/>
          <w:shd w:val="clear" w:color="auto" w:fill="FFFFFF"/>
        </w:rPr>
        <w:t xml:space="preserve">Сотрудниками отдела и образовательными организациями </w:t>
      </w:r>
    </w:p>
    <w:p w:rsidR="00B17FBF" w:rsidRPr="0037613C" w:rsidRDefault="00B32EF1" w:rsidP="0037613C">
      <w:pPr>
        <w:pStyle w:val="a3"/>
        <w:shd w:val="clear" w:color="auto" w:fill="FFFFFF"/>
        <w:spacing w:before="0" w:beforeAutospacing="0" w:after="0" w:afterAutospacing="0" w:line="360" w:lineRule="auto"/>
        <w:ind w:left="75"/>
        <w:jc w:val="both"/>
        <w:rPr>
          <w:sz w:val="32"/>
          <w:szCs w:val="32"/>
        </w:rPr>
      </w:pPr>
      <w:r w:rsidRPr="0037613C">
        <w:rPr>
          <w:sz w:val="32"/>
          <w:szCs w:val="32"/>
        </w:rPr>
        <w:lastRenderedPageBreak/>
        <w:t xml:space="preserve">проведена масштабная работа по организации горячего питания для школьников. Необходимо обратить внимание на то, что реализация данной задачи будет предметно </w:t>
      </w:r>
      <w:proofErr w:type="spellStart"/>
      <w:r w:rsidRPr="0037613C">
        <w:rPr>
          <w:sz w:val="32"/>
          <w:szCs w:val="32"/>
        </w:rPr>
        <w:t>мониториться</w:t>
      </w:r>
      <w:proofErr w:type="spellEnd"/>
      <w:r w:rsidRPr="0037613C">
        <w:rPr>
          <w:sz w:val="32"/>
          <w:szCs w:val="32"/>
        </w:rPr>
        <w:t xml:space="preserve"> Министерством просвещения,  департаментом образования, представителями Общероссийского народного фронта и общественными объединениями. При этом в</w:t>
      </w:r>
      <w:r w:rsidRPr="0037613C">
        <w:rPr>
          <w:iCs/>
          <w:sz w:val="32"/>
          <w:szCs w:val="32"/>
        </w:rPr>
        <w:t>ажно оперативно отрабатывать все запросы и детально информировать родительскую общественность.</w:t>
      </w:r>
    </w:p>
    <w:p w:rsidR="00F2000C" w:rsidRDefault="00B17FBF" w:rsidP="003761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37613C">
        <w:rPr>
          <w:color w:val="212529"/>
          <w:sz w:val="32"/>
          <w:szCs w:val="32"/>
        </w:rPr>
        <w:t xml:space="preserve"> </w:t>
      </w:r>
      <w:r w:rsidR="001B4CC5" w:rsidRPr="0037613C">
        <w:rPr>
          <w:color w:val="212529"/>
          <w:sz w:val="32"/>
          <w:szCs w:val="32"/>
        </w:rPr>
        <w:tab/>
        <w:t xml:space="preserve">Уважаемые коллеги! </w:t>
      </w:r>
      <w:r w:rsidR="00F2000C">
        <w:rPr>
          <w:color w:val="212529"/>
          <w:sz w:val="32"/>
          <w:szCs w:val="32"/>
        </w:rPr>
        <w:t>В</w:t>
      </w:r>
      <w:r w:rsidR="00F2000C" w:rsidRPr="00F2000C">
        <w:rPr>
          <w:sz w:val="32"/>
          <w:szCs w:val="32"/>
        </w:rPr>
        <w:t xml:space="preserve"> своем докладе я попыталась показать, каких результатов нам удалось достичь по разным направлениям, какие из проблем остаются нерешенными, с какими новыми вызовами сталкивается </w:t>
      </w:r>
      <w:r w:rsidR="00F2000C">
        <w:rPr>
          <w:sz w:val="32"/>
          <w:szCs w:val="32"/>
        </w:rPr>
        <w:t>наша</w:t>
      </w:r>
      <w:r w:rsidR="00F2000C" w:rsidRPr="00F2000C">
        <w:rPr>
          <w:sz w:val="32"/>
          <w:szCs w:val="32"/>
        </w:rPr>
        <w:t xml:space="preserve"> система образования. </w:t>
      </w:r>
      <w:r w:rsidR="00CC78F9">
        <w:rPr>
          <w:sz w:val="32"/>
          <w:szCs w:val="32"/>
        </w:rPr>
        <w:t xml:space="preserve">Нам необходимо </w:t>
      </w:r>
      <w:r w:rsidR="00CC78F9" w:rsidRPr="00F2000C">
        <w:rPr>
          <w:sz w:val="32"/>
          <w:szCs w:val="32"/>
        </w:rPr>
        <w:t xml:space="preserve">уделить </w:t>
      </w:r>
      <w:r w:rsidR="00F2000C" w:rsidRPr="00F2000C">
        <w:rPr>
          <w:sz w:val="32"/>
          <w:szCs w:val="32"/>
        </w:rPr>
        <w:t>внимание задаче мотивации к изменениям, вовлечению всех заинтересованных гру</w:t>
      </w:r>
      <w:proofErr w:type="gramStart"/>
      <w:r w:rsidR="00F2000C" w:rsidRPr="00F2000C">
        <w:rPr>
          <w:sz w:val="32"/>
          <w:szCs w:val="32"/>
        </w:rPr>
        <w:t>пп в пр</w:t>
      </w:r>
      <w:proofErr w:type="gramEnd"/>
      <w:r w:rsidR="00F2000C" w:rsidRPr="00F2000C">
        <w:rPr>
          <w:sz w:val="32"/>
          <w:szCs w:val="32"/>
        </w:rPr>
        <w:t>оцессы преобразований и выстраиванию их продуктивного сотрудничества. Без механизмов поддержки инициативы и развития партнерства родителей, педагогов, работодателей, представителей общественности нам не справиться с предстоящими задачами. Вместе с тем представляется, что, соблюдая лучшие традиции образования</w:t>
      </w:r>
      <w:r w:rsidR="00F2000C">
        <w:rPr>
          <w:sz w:val="32"/>
          <w:szCs w:val="32"/>
        </w:rPr>
        <w:t xml:space="preserve"> в районе</w:t>
      </w:r>
      <w:r w:rsidR="00F2000C" w:rsidRPr="00F2000C">
        <w:rPr>
          <w:sz w:val="32"/>
          <w:szCs w:val="32"/>
        </w:rPr>
        <w:t xml:space="preserve"> и ответственно реализуя новые начинания, мы сможем   создать условия для  вхождения российского школьного образования в  первую десятку лучших школьных систем мира и, как следствие, обеспечить современное качество</w:t>
      </w:r>
      <w:r w:rsidR="00F2000C">
        <w:rPr>
          <w:sz w:val="32"/>
          <w:szCs w:val="32"/>
        </w:rPr>
        <w:t xml:space="preserve"> образования в Хохольском районе.</w:t>
      </w:r>
    </w:p>
    <w:p w:rsidR="0021280A" w:rsidRPr="0037613C" w:rsidRDefault="001B4CC5" w:rsidP="003761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37613C">
        <w:rPr>
          <w:sz w:val="32"/>
          <w:szCs w:val="32"/>
        </w:rPr>
        <w:tab/>
        <w:t xml:space="preserve">1 сентября – это праздник для всей педагогической общественности, для наших детей и родителей. Я хочу поздравить </w:t>
      </w:r>
      <w:r w:rsidRPr="0037613C">
        <w:rPr>
          <w:sz w:val="32"/>
          <w:szCs w:val="32"/>
        </w:rPr>
        <w:lastRenderedPageBreak/>
        <w:t xml:space="preserve">вас с праздником! Пожелать, конечно же,  в первую очередь здоровья, целеустремленности, неравнодушных и талантливых детей и понимающих родителей. </w:t>
      </w:r>
    </w:p>
    <w:p w:rsidR="008E6D8C" w:rsidRPr="0037613C" w:rsidRDefault="008E6D8C" w:rsidP="003761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37613C">
        <w:rPr>
          <w:b/>
          <w:sz w:val="32"/>
          <w:szCs w:val="32"/>
        </w:rPr>
        <w:t>Слайд №</w:t>
      </w:r>
      <w:r w:rsidR="00CB51F3" w:rsidRPr="0037613C">
        <w:rPr>
          <w:b/>
          <w:sz w:val="32"/>
          <w:szCs w:val="32"/>
        </w:rPr>
        <w:t>3</w:t>
      </w:r>
      <w:r w:rsidR="00931A8B">
        <w:rPr>
          <w:b/>
          <w:sz w:val="32"/>
          <w:szCs w:val="32"/>
        </w:rPr>
        <w:t>6</w:t>
      </w:r>
    </w:p>
    <w:p w:rsidR="0021280A" w:rsidRPr="0037613C" w:rsidRDefault="0021280A" w:rsidP="003761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37613C">
        <w:rPr>
          <w:sz w:val="32"/>
          <w:szCs w:val="32"/>
        </w:rPr>
        <w:t>Спасибо за внимание!</w:t>
      </w:r>
    </w:p>
    <w:p w:rsidR="00021FE2" w:rsidRPr="0037613C" w:rsidRDefault="00021FE2" w:rsidP="003761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32"/>
          <w:szCs w:val="32"/>
        </w:rPr>
      </w:pPr>
    </w:p>
    <w:p w:rsidR="00021FE2" w:rsidRPr="0037613C" w:rsidRDefault="00021FE2" w:rsidP="003761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32"/>
          <w:szCs w:val="32"/>
        </w:rPr>
      </w:pPr>
    </w:p>
    <w:p w:rsidR="003C48C4" w:rsidRPr="0037613C" w:rsidRDefault="003C48C4" w:rsidP="0037613C">
      <w:pPr>
        <w:pStyle w:val="a3"/>
        <w:spacing w:before="0" w:beforeAutospacing="0" w:after="0" w:afterAutospacing="0" w:line="360" w:lineRule="auto"/>
        <w:ind w:firstLine="708"/>
        <w:rPr>
          <w:sz w:val="32"/>
          <w:szCs w:val="32"/>
        </w:rPr>
      </w:pPr>
    </w:p>
    <w:p w:rsidR="003C48C4" w:rsidRPr="0037613C" w:rsidRDefault="003C48C4" w:rsidP="0037613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3C48C4" w:rsidRPr="0037613C" w:rsidRDefault="003C48C4" w:rsidP="003761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170C9" w:rsidRPr="0037613C" w:rsidRDefault="007170C9" w:rsidP="0037613C">
      <w:pPr>
        <w:pStyle w:val="ac"/>
        <w:spacing w:line="360" w:lineRule="auto"/>
        <w:ind w:hanging="142"/>
        <w:jc w:val="both"/>
        <w:rPr>
          <w:rFonts w:ascii="Times New Roman" w:hAnsi="Times New Roman"/>
          <w:sz w:val="32"/>
          <w:szCs w:val="32"/>
        </w:rPr>
      </w:pPr>
    </w:p>
    <w:p w:rsidR="00A60562" w:rsidRPr="0037613C" w:rsidRDefault="00A60562" w:rsidP="0037613C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32"/>
          <w:szCs w:val="32"/>
        </w:rPr>
      </w:pPr>
    </w:p>
    <w:p w:rsidR="00A60562" w:rsidRPr="0037613C" w:rsidRDefault="00A60562" w:rsidP="0037613C">
      <w:pPr>
        <w:spacing w:line="360" w:lineRule="auto"/>
        <w:ind w:left="142" w:hanging="142"/>
        <w:jc w:val="center"/>
        <w:rPr>
          <w:rFonts w:ascii="Times New Roman" w:hAnsi="Times New Roman" w:cs="Times New Roman"/>
          <w:sz w:val="32"/>
          <w:szCs w:val="32"/>
        </w:rPr>
      </w:pPr>
    </w:p>
    <w:p w:rsidR="00E2382D" w:rsidRPr="0037613C" w:rsidRDefault="00E2382D" w:rsidP="0037613C">
      <w:pPr>
        <w:pStyle w:val="a3"/>
        <w:shd w:val="clear" w:color="auto" w:fill="FFFFFF"/>
        <w:spacing w:before="150" w:beforeAutospacing="0" w:after="0" w:afterAutospacing="0" w:line="360" w:lineRule="auto"/>
        <w:ind w:left="142" w:hanging="142"/>
        <w:jc w:val="both"/>
        <w:rPr>
          <w:sz w:val="32"/>
          <w:szCs w:val="32"/>
        </w:rPr>
      </w:pPr>
    </w:p>
    <w:p w:rsidR="00F57FB5" w:rsidRPr="0037613C" w:rsidRDefault="00F57FB5" w:rsidP="0037613C">
      <w:pPr>
        <w:spacing w:line="360" w:lineRule="auto"/>
        <w:ind w:left="142" w:hanging="142"/>
        <w:rPr>
          <w:rFonts w:ascii="Times New Roman" w:hAnsi="Times New Roman" w:cs="Times New Roman"/>
          <w:sz w:val="32"/>
          <w:szCs w:val="32"/>
        </w:rPr>
      </w:pPr>
    </w:p>
    <w:p w:rsidR="00F57FB5" w:rsidRPr="0037613C" w:rsidRDefault="00F57FB5" w:rsidP="0037613C">
      <w:pPr>
        <w:spacing w:line="360" w:lineRule="auto"/>
        <w:ind w:left="142" w:hanging="142"/>
        <w:rPr>
          <w:rFonts w:ascii="Times New Roman" w:hAnsi="Times New Roman" w:cs="Times New Roman"/>
          <w:sz w:val="32"/>
          <w:szCs w:val="32"/>
        </w:rPr>
      </w:pPr>
    </w:p>
    <w:p w:rsidR="00F57FB5" w:rsidRPr="00F57FB5" w:rsidRDefault="00F57FB5" w:rsidP="007170C9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F57FB5" w:rsidRDefault="00F57FB5" w:rsidP="007170C9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8C21E7" w:rsidRPr="00F57FB5" w:rsidRDefault="008C21E7" w:rsidP="00F57FB5">
      <w:pPr>
        <w:rPr>
          <w:rFonts w:ascii="Times New Roman" w:hAnsi="Times New Roman" w:cs="Times New Roman"/>
          <w:sz w:val="28"/>
          <w:szCs w:val="28"/>
        </w:rPr>
      </w:pPr>
    </w:p>
    <w:sectPr w:rsidR="008C21E7" w:rsidRPr="00F57FB5" w:rsidSect="00177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A0116"/>
    <w:multiLevelType w:val="hybridMultilevel"/>
    <w:tmpl w:val="CD12E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87D"/>
    <w:rsid w:val="00013EFB"/>
    <w:rsid w:val="00021FE2"/>
    <w:rsid w:val="00023379"/>
    <w:rsid w:val="0005377D"/>
    <w:rsid w:val="000548D0"/>
    <w:rsid w:val="000652AE"/>
    <w:rsid w:val="000727A8"/>
    <w:rsid w:val="00076BFA"/>
    <w:rsid w:val="00077586"/>
    <w:rsid w:val="00086961"/>
    <w:rsid w:val="000C50F0"/>
    <w:rsid w:val="000D1FC1"/>
    <w:rsid w:val="00136EB9"/>
    <w:rsid w:val="00153494"/>
    <w:rsid w:val="001633FE"/>
    <w:rsid w:val="00177BF0"/>
    <w:rsid w:val="001A01E5"/>
    <w:rsid w:val="001A0311"/>
    <w:rsid w:val="001A3CC9"/>
    <w:rsid w:val="001B4CC5"/>
    <w:rsid w:val="001C0A33"/>
    <w:rsid w:val="001C38C8"/>
    <w:rsid w:val="001E1369"/>
    <w:rsid w:val="001E5617"/>
    <w:rsid w:val="00200033"/>
    <w:rsid w:val="00205CDD"/>
    <w:rsid w:val="0021280A"/>
    <w:rsid w:val="00217A29"/>
    <w:rsid w:val="0022480D"/>
    <w:rsid w:val="002344FF"/>
    <w:rsid w:val="0026759D"/>
    <w:rsid w:val="00290291"/>
    <w:rsid w:val="00290538"/>
    <w:rsid w:val="00294965"/>
    <w:rsid w:val="002D1E4E"/>
    <w:rsid w:val="002D28B0"/>
    <w:rsid w:val="002D73AE"/>
    <w:rsid w:val="00325F1E"/>
    <w:rsid w:val="00340C03"/>
    <w:rsid w:val="003417C7"/>
    <w:rsid w:val="003550FA"/>
    <w:rsid w:val="00357A84"/>
    <w:rsid w:val="0036059E"/>
    <w:rsid w:val="00361310"/>
    <w:rsid w:val="0037613C"/>
    <w:rsid w:val="0038607F"/>
    <w:rsid w:val="003A3341"/>
    <w:rsid w:val="003B118B"/>
    <w:rsid w:val="003C48C4"/>
    <w:rsid w:val="003F3C84"/>
    <w:rsid w:val="00402DDD"/>
    <w:rsid w:val="00413036"/>
    <w:rsid w:val="00413A05"/>
    <w:rsid w:val="00422E58"/>
    <w:rsid w:val="00436441"/>
    <w:rsid w:val="00437BDD"/>
    <w:rsid w:val="00451B35"/>
    <w:rsid w:val="00451D4C"/>
    <w:rsid w:val="00455F15"/>
    <w:rsid w:val="00497011"/>
    <w:rsid w:val="004B3C38"/>
    <w:rsid w:val="004E2659"/>
    <w:rsid w:val="00516FE9"/>
    <w:rsid w:val="00517A4D"/>
    <w:rsid w:val="00521BBC"/>
    <w:rsid w:val="00553BAA"/>
    <w:rsid w:val="00562B71"/>
    <w:rsid w:val="00581A18"/>
    <w:rsid w:val="005A44BC"/>
    <w:rsid w:val="005B1DBE"/>
    <w:rsid w:val="005E2B13"/>
    <w:rsid w:val="0060761C"/>
    <w:rsid w:val="00627FD0"/>
    <w:rsid w:val="00662091"/>
    <w:rsid w:val="00663E07"/>
    <w:rsid w:val="00667169"/>
    <w:rsid w:val="00667656"/>
    <w:rsid w:val="00671ADE"/>
    <w:rsid w:val="006907E6"/>
    <w:rsid w:val="006910BE"/>
    <w:rsid w:val="006A74EC"/>
    <w:rsid w:val="006B474B"/>
    <w:rsid w:val="006C1280"/>
    <w:rsid w:val="006C1B81"/>
    <w:rsid w:val="006D5DD7"/>
    <w:rsid w:val="006E36B6"/>
    <w:rsid w:val="006F5B72"/>
    <w:rsid w:val="007170C9"/>
    <w:rsid w:val="007209B5"/>
    <w:rsid w:val="00731164"/>
    <w:rsid w:val="00736A0E"/>
    <w:rsid w:val="00740BCF"/>
    <w:rsid w:val="00755ED9"/>
    <w:rsid w:val="0075667B"/>
    <w:rsid w:val="00772EA4"/>
    <w:rsid w:val="00786E6A"/>
    <w:rsid w:val="00790DD8"/>
    <w:rsid w:val="007B2D67"/>
    <w:rsid w:val="00827A9E"/>
    <w:rsid w:val="008453B2"/>
    <w:rsid w:val="00871172"/>
    <w:rsid w:val="00876429"/>
    <w:rsid w:val="00885BFF"/>
    <w:rsid w:val="008B1630"/>
    <w:rsid w:val="008B4647"/>
    <w:rsid w:val="008C21E7"/>
    <w:rsid w:val="008C4899"/>
    <w:rsid w:val="008C6920"/>
    <w:rsid w:val="008E24B1"/>
    <w:rsid w:val="008E6D8C"/>
    <w:rsid w:val="008F2DD6"/>
    <w:rsid w:val="008F3CB7"/>
    <w:rsid w:val="00931A8B"/>
    <w:rsid w:val="009348AA"/>
    <w:rsid w:val="0093613B"/>
    <w:rsid w:val="00962EEE"/>
    <w:rsid w:val="009657C3"/>
    <w:rsid w:val="00972D0B"/>
    <w:rsid w:val="009756D7"/>
    <w:rsid w:val="0098039F"/>
    <w:rsid w:val="0098047E"/>
    <w:rsid w:val="00980B77"/>
    <w:rsid w:val="00993B2E"/>
    <w:rsid w:val="009A0F78"/>
    <w:rsid w:val="009B380D"/>
    <w:rsid w:val="00A249D8"/>
    <w:rsid w:val="00A31E43"/>
    <w:rsid w:val="00A369F8"/>
    <w:rsid w:val="00A604F7"/>
    <w:rsid w:val="00A60562"/>
    <w:rsid w:val="00A63C15"/>
    <w:rsid w:val="00A758D9"/>
    <w:rsid w:val="00A760F0"/>
    <w:rsid w:val="00A83C6B"/>
    <w:rsid w:val="00A866CF"/>
    <w:rsid w:val="00AA406D"/>
    <w:rsid w:val="00AA7069"/>
    <w:rsid w:val="00AF3172"/>
    <w:rsid w:val="00B17355"/>
    <w:rsid w:val="00B17FBF"/>
    <w:rsid w:val="00B23A46"/>
    <w:rsid w:val="00B32EF1"/>
    <w:rsid w:val="00B34A44"/>
    <w:rsid w:val="00B60D0C"/>
    <w:rsid w:val="00B65B85"/>
    <w:rsid w:val="00B677D5"/>
    <w:rsid w:val="00B73BAD"/>
    <w:rsid w:val="00BC2F8F"/>
    <w:rsid w:val="00BD282A"/>
    <w:rsid w:val="00BD3AFE"/>
    <w:rsid w:val="00BE0F19"/>
    <w:rsid w:val="00BE4D98"/>
    <w:rsid w:val="00BF1456"/>
    <w:rsid w:val="00C53FCF"/>
    <w:rsid w:val="00C55F9C"/>
    <w:rsid w:val="00C611E4"/>
    <w:rsid w:val="00C7287D"/>
    <w:rsid w:val="00C83324"/>
    <w:rsid w:val="00C93187"/>
    <w:rsid w:val="00CA6D26"/>
    <w:rsid w:val="00CB51F3"/>
    <w:rsid w:val="00CC78F9"/>
    <w:rsid w:val="00CD035D"/>
    <w:rsid w:val="00CD3E86"/>
    <w:rsid w:val="00CF6ADE"/>
    <w:rsid w:val="00D25BC1"/>
    <w:rsid w:val="00D32C08"/>
    <w:rsid w:val="00D3731D"/>
    <w:rsid w:val="00D37EC9"/>
    <w:rsid w:val="00D430A5"/>
    <w:rsid w:val="00D4611B"/>
    <w:rsid w:val="00D66FF8"/>
    <w:rsid w:val="00D74FB3"/>
    <w:rsid w:val="00D8020C"/>
    <w:rsid w:val="00DA7186"/>
    <w:rsid w:val="00DB7389"/>
    <w:rsid w:val="00DD4F27"/>
    <w:rsid w:val="00DE0E94"/>
    <w:rsid w:val="00E1632A"/>
    <w:rsid w:val="00E2382D"/>
    <w:rsid w:val="00E32C53"/>
    <w:rsid w:val="00E4320E"/>
    <w:rsid w:val="00E51A4A"/>
    <w:rsid w:val="00E526E5"/>
    <w:rsid w:val="00E618E3"/>
    <w:rsid w:val="00EA12AA"/>
    <w:rsid w:val="00EF1DBE"/>
    <w:rsid w:val="00F2000C"/>
    <w:rsid w:val="00F42503"/>
    <w:rsid w:val="00F47F93"/>
    <w:rsid w:val="00F52EDC"/>
    <w:rsid w:val="00F57FB5"/>
    <w:rsid w:val="00F659BB"/>
    <w:rsid w:val="00F714B5"/>
    <w:rsid w:val="00F81C8C"/>
    <w:rsid w:val="00F90E08"/>
    <w:rsid w:val="00FA4ACF"/>
    <w:rsid w:val="00FB0914"/>
    <w:rsid w:val="00FB3F2B"/>
    <w:rsid w:val="00FD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35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2C53"/>
    <w:rPr>
      <w:b/>
      <w:bCs/>
    </w:rPr>
  </w:style>
  <w:style w:type="table" w:styleId="a6">
    <w:name w:val="Table Grid"/>
    <w:basedOn w:val="a1"/>
    <w:uiPriority w:val="39"/>
    <w:rsid w:val="006910BE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"/>
    <w:uiPriority w:val="99"/>
    <w:locked/>
    <w:rsid w:val="00340C03"/>
    <w:rPr>
      <w:rFonts w:ascii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340C03"/>
    <w:pPr>
      <w:widowControl w:val="0"/>
      <w:shd w:val="clear" w:color="auto" w:fill="FFFFFF"/>
      <w:spacing w:after="0" w:line="365" w:lineRule="exact"/>
      <w:jc w:val="both"/>
    </w:pPr>
    <w:rPr>
      <w:rFonts w:ascii="Times New Roman" w:hAnsi="Times New Roman" w:cs="Times New Roman"/>
      <w:spacing w:val="7"/>
    </w:rPr>
  </w:style>
  <w:style w:type="paragraph" w:customStyle="1" w:styleId="speech">
    <w:name w:val="speech"/>
    <w:basedOn w:val="a"/>
    <w:rsid w:val="00F5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F57FB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basedOn w:val="a0"/>
    <w:link w:val="a7"/>
    <w:uiPriority w:val="34"/>
    <w:locked/>
    <w:rsid w:val="00F57FB5"/>
    <w:rPr>
      <w:rFonts w:ascii="Calibri" w:eastAsia="Calibri" w:hAnsi="Calibri" w:cs="Times New Roman"/>
    </w:rPr>
  </w:style>
  <w:style w:type="character" w:customStyle="1" w:styleId="a4">
    <w:name w:val="Обычный (веб) Знак"/>
    <w:basedOn w:val="a0"/>
    <w:link w:val="a3"/>
    <w:uiPriority w:val="99"/>
    <w:locked/>
    <w:rsid w:val="00F5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1280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6C1280"/>
    <w:rPr>
      <w:color w:val="808080"/>
    </w:rPr>
  </w:style>
  <w:style w:type="paragraph" w:styleId="ac">
    <w:name w:val="No Spacing"/>
    <w:qFormat/>
    <w:rsid w:val="00A60562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3C48C4"/>
    <w:rPr>
      <w:color w:val="0000FF"/>
      <w:u w:val="single"/>
    </w:rPr>
  </w:style>
  <w:style w:type="table" w:customStyle="1" w:styleId="10">
    <w:name w:val="Сетка таблицы1"/>
    <w:basedOn w:val="a1"/>
    <w:next w:val="a6"/>
    <w:uiPriority w:val="39"/>
    <w:rsid w:val="00E61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3BFF-A344-49CB-A0B1-74E3C019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26</Pages>
  <Words>5010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АА</cp:lastModifiedBy>
  <cp:revision>42</cp:revision>
  <cp:lastPrinted>2020-08-28T04:51:00Z</cp:lastPrinted>
  <dcterms:created xsi:type="dcterms:W3CDTF">2020-08-26T06:21:00Z</dcterms:created>
  <dcterms:modified xsi:type="dcterms:W3CDTF">2020-08-28T05:33:00Z</dcterms:modified>
</cp:coreProperties>
</file>