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41" w:rsidRPr="003A3C19" w:rsidRDefault="0036001F" w:rsidP="00B7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B1812" w:rsidRPr="003A3C19">
        <w:rPr>
          <w:rFonts w:ascii="Times New Roman" w:hAnsi="Times New Roman" w:cs="Times New Roman"/>
          <w:color w:val="000000"/>
          <w:sz w:val="28"/>
          <w:szCs w:val="28"/>
        </w:rPr>
        <w:t>Система Российского образовани</w:t>
      </w:r>
      <w:r w:rsidR="00FC2941"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я на современном этапе </w:t>
      </w:r>
      <w:r w:rsidR="009B1812"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претерпевает существенные изменения. Но какие бы реформы не проходили в системе образования, в итоге они, так или иначе, замыкаются на конкретном исполнителе – школьном учителе. Именно педагог является основной фигурой при реализации на практике нововведений. И для успешного введения различных инноваций, для реализации в новых </w:t>
      </w:r>
      <w:proofErr w:type="gramStart"/>
      <w:r w:rsidR="009B1812" w:rsidRPr="003A3C19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 w:rsidR="009B1812"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 поставленных перед ним задач педагог должен обладать необходимым уровнем профессиональной компетентности и профессионализма и мастерства.</w:t>
      </w:r>
      <w:r w:rsidR="00FC2941" w:rsidRPr="003A3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8B6" w:rsidRPr="003A3C19" w:rsidRDefault="00FC2941" w:rsidP="00B713B0">
      <w:pPr>
        <w:pStyle w:val="a3"/>
        <w:shd w:val="clear" w:color="auto" w:fill="FFFFFF"/>
        <w:spacing w:after="0" w:afterAutospacing="0"/>
        <w:ind w:firstLine="709"/>
        <w:jc w:val="both"/>
        <w:rPr>
          <w:bCs/>
          <w:sz w:val="28"/>
          <w:szCs w:val="28"/>
        </w:rPr>
      </w:pPr>
      <w:r w:rsidRPr="003A3C19">
        <w:rPr>
          <w:sz w:val="28"/>
          <w:szCs w:val="28"/>
        </w:rPr>
        <w:t xml:space="preserve">Современная школа – это особое образовательное пространство, которое способствует развитию личной успешности и ученика, и учителя. Создать такое пространство не возможно без инфраструктурных изменений школьного здания. </w:t>
      </w:r>
    </w:p>
    <w:p w:rsidR="00CD78B6" w:rsidRPr="003A3C19" w:rsidRDefault="00CD78B6" w:rsidP="00B713B0">
      <w:pPr>
        <w:pStyle w:val="a3"/>
        <w:shd w:val="clear" w:color="auto" w:fill="FFFFFF"/>
        <w:spacing w:after="0" w:afterAutospacing="0"/>
        <w:ind w:firstLine="709"/>
        <w:jc w:val="both"/>
        <w:rPr>
          <w:color w:val="22252D"/>
          <w:sz w:val="28"/>
          <w:szCs w:val="28"/>
        </w:rPr>
      </w:pPr>
      <w:r w:rsidRPr="003A3C19">
        <w:rPr>
          <w:color w:val="22252D"/>
          <w:sz w:val="28"/>
          <w:szCs w:val="28"/>
        </w:rPr>
        <w:t xml:space="preserve">Особую роль в развитии личности играет система дополнительного образования. Не зря мы сегодня решаем вопросы </w:t>
      </w:r>
      <w:proofErr w:type="spellStart"/>
      <w:r w:rsidRPr="003A3C19">
        <w:rPr>
          <w:color w:val="22252D"/>
          <w:sz w:val="28"/>
          <w:szCs w:val="28"/>
        </w:rPr>
        <w:t>односменности</w:t>
      </w:r>
      <w:proofErr w:type="spellEnd"/>
      <w:r w:rsidRPr="003A3C19">
        <w:rPr>
          <w:color w:val="22252D"/>
          <w:sz w:val="28"/>
          <w:szCs w:val="28"/>
        </w:rPr>
        <w:t xml:space="preserve"> обучения. У детей появляется больше возможности для занятий внеурочной деятельностью. Наша задача – им такую возможность предоставить. </w:t>
      </w:r>
    </w:p>
    <w:p w:rsidR="00CD78B6" w:rsidRPr="003A3C19" w:rsidRDefault="00CD78B6" w:rsidP="00B713B0">
      <w:pPr>
        <w:pStyle w:val="a3"/>
        <w:shd w:val="clear" w:color="auto" w:fill="FFFFFF"/>
        <w:spacing w:after="0" w:afterAutospacing="0"/>
        <w:ind w:firstLine="709"/>
        <w:jc w:val="both"/>
        <w:rPr>
          <w:color w:val="22252D"/>
          <w:sz w:val="28"/>
          <w:szCs w:val="28"/>
        </w:rPr>
      </w:pPr>
      <w:r w:rsidRPr="003A3C19">
        <w:rPr>
          <w:sz w:val="28"/>
          <w:szCs w:val="28"/>
        </w:rPr>
        <w:t>Департаментом, науки и молодёжной политики Воронежской области МКОУ «Новогремяченская СОШ» была включена как состав школ для формирования   центра образования цифрового и гуманитарного профилей «Точка роста» в рамках реализации регионального проекта «Современная школа»</w:t>
      </w:r>
      <w:proofErr w:type="gramStart"/>
      <w:r w:rsidRPr="003A3C19">
        <w:rPr>
          <w:sz w:val="28"/>
          <w:szCs w:val="28"/>
        </w:rPr>
        <w:t xml:space="preserve"> </w:t>
      </w:r>
      <w:r w:rsidRPr="003A3C19">
        <w:rPr>
          <w:bCs/>
          <w:sz w:val="28"/>
          <w:szCs w:val="28"/>
        </w:rPr>
        <w:t>.</w:t>
      </w:r>
      <w:proofErr w:type="gramEnd"/>
      <w:r w:rsidRPr="003A3C19">
        <w:rPr>
          <w:color w:val="22252D"/>
          <w:sz w:val="28"/>
          <w:szCs w:val="28"/>
        </w:rPr>
        <w:t xml:space="preserve"> </w:t>
      </w:r>
    </w:p>
    <w:p w:rsidR="00CD78B6" w:rsidRPr="003A3C19" w:rsidRDefault="00CD78B6" w:rsidP="00B713B0">
      <w:pPr>
        <w:pStyle w:val="a3"/>
        <w:shd w:val="clear" w:color="auto" w:fill="FFFFFF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>Сегодня равноправными участниками образовательного процесса являются и учителя, и родители, и обучающиеся.</w:t>
      </w:r>
    </w:p>
    <w:p w:rsidR="00CD78B6" w:rsidRPr="003A3C19" w:rsidRDefault="00CD78B6" w:rsidP="00B713B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3C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Одной из центральных фигур образовательного процесса в современной школе был и остаётся учитель. Именно на него возложена миссия реализации целей и задач обучения и воспитания подрастающего поколения. Он является организатором активной учебно-познавательной, трудовой, общественной и эстетической деятельности учащихся. </w:t>
      </w:r>
    </w:p>
    <w:p w:rsidR="00CD78B6" w:rsidRPr="003A3C19" w:rsidRDefault="00CD78B6" w:rsidP="00B713B0">
      <w:pPr>
        <w:pStyle w:val="a3"/>
        <w:shd w:val="clear" w:color="auto" w:fill="FFFFFF"/>
        <w:spacing w:after="0" w:afterAutospacing="0"/>
        <w:ind w:firstLine="709"/>
        <w:jc w:val="both"/>
        <w:rPr>
          <w:color w:val="22252D"/>
          <w:sz w:val="28"/>
          <w:szCs w:val="28"/>
        </w:rPr>
      </w:pPr>
      <w:r w:rsidRPr="003A3C19">
        <w:rPr>
          <w:color w:val="22252D"/>
          <w:sz w:val="28"/>
          <w:szCs w:val="28"/>
        </w:rPr>
        <w:t>Традиционный преподаватель (монополист в передаче и интерпретации необходимых знаний) уходит со сцены. Складывается новый образ педагога-воспитателя: это исследователь, воспитатель, консультант, руководитель проектов</w:t>
      </w:r>
      <w:proofErr w:type="gramStart"/>
      <w:r w:rsidR="007040B3" w:rsidRPr="003A3C19">
        <w:rPr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="007040B3" w:rsidRPr="003A3C19">
        <w:rPr>
          <w:color w:val="000000"/>
          <w:sz w:val="28"/>
          <w:szCs w:val="28"/>
          <w:shd w:val="clear" w:color="auto" w:fill="FFFFFF"/>
        </w:rPr>
        <w:t xml:space="preserve"> связи с этим особую значимость приобретает педагогическое мастерство </w:t>
      </w:r>
    </w:p>
    <w:p w:rsidR="00CD78B6" w:rsidRPr="003A3C19" w:rsidRDefault="00CD78B6" w:rsidP="00B713B0">
      <w:pPr>
        <w:pStyle w:val="a3"/>
        <w:shd w:val="clear" w:color="auto" w:fill="FFFFFF"/>
        <w:jc w:val="both"/>
        <w:rPr>
          <w:color w:val="22252D"/>
          <w:sz w:val="28"/>
          <w:szCs w:val="28"/>
        </w:rPr>
      </w:pPr>
      <w:r w:rsidRPr="003A3C19">
        <w:rPr>
          <w:color w:val="22252D"/>
          <w:sz w:val="28"/>
          <w:szCs w:val="28"/>
        </w:rPr>
        <w:t> </w:t>
      </w:r>
      <w:r w:rsidRPr="003A3C19">
        <w:rPr>
          <w:color w:val="000000"/>
          <w:sz w:val="28"/>
          <w:szCs w:val="28"/>
          <w:shd w:val="clear" w:color="auto" w:fill="FFFFFF"/>
        </w:rPr>
        <w:t xml:space="preserve">Штатные сотрудники будущего Центра образования цифрового и гуманитарного профилей «Точка роста» завершили </w:t>
      </w:r>
      <w:proofErr w:type="gramStart"/>
      <w:r w:rsidRPr="003A3C19">
        <w:rPr>
          <w:color w:val="000000"/>
          <w:sz w:val="28"/>
          <w:szCs w:val="28"/>
          <w:shd w:val="clear" w:color="auto" w:fill="FFFFFF"/>
        </w:rPr>
        <w:t>обучение по курсу</w:t>
      </w:r>
      <w:proofErr w:type="gramEnd"/>
      <w:r w:rsidRPr="003A3C19">
        <w:rPr>
          <w:color w:val="000000"/>
          <w:sz w:val="28"/>
          <w:szCs w:val="28"/>
          <w:shd w:val="clear" w:color="auto" w:fill="FFFFFF"/>
        </w:rPr>
        <w:t xml:space="preserve"> «Гибкие компетенции проектной деятельности». С 15 апреля по 17 июня 2019 года педагоги изучали технологию решения изобретательских задач и методику формирования у обучающихся «гибких компетенций» (командная работа, </w:t>
      </w:r>
      <w:proofErr w:type="spellStart"/>
      <w:r w:rsidRPr="003A3C19">
        <w:rPr>
          <w:color w:val="000000"/>
          <w:sz w:val="28"/>
          <w:szCs w:val="28"/>
          <w:shd w:val="clear" w:color="auto" w:fill="FFFFFF"/>
        </w:rPr>
        <w:t>креативное</w:t>
      </w:r>
      <w:proofErr w:type="spellEnd"/>
      <w:r w:rsidRPr="003A3C19">
        <w:rPr>
          <w:color w:val="000000"/>
          <w:sz w:val="28"/>
          <w:szCs w:val="28"/>
          <w:shd w:val="clear" w:color="auto" w:fill="FFFFFF"/>
        </w:rPr>
        <w:t xml:space="preserve"> и критическое мышление). По итогам шести модулей первого блока обучения сотрудники выполнили контрольные задания и получили оценку </w:t>
      </w:r>
      <w:r w:rsidRPr="003A3C19">
        <w:rPr>
          <w:color w:val="000000"/>
          <w:sz w:val="28"/>
          <w:szCs w:val="28"/>
          <w:shd w:val="clear" w:color="auto" w:fill="FFFFFF"/>
        </w:rPr>
        <w:lastRenderedPageBreak/>
        <w:t xml:space="preserve">приобретенной компетентности. Каждый педагог получил сертификат об успешном завершении </w:t>
      </w:r>
      <w:proofErr w:type="gramStart"/>
      <w:r w:rsidRPr="003A3C19">
        <w:rPr>
          <w:color w:val="000000"/>
          <w:sz w:val="28"/>
          <w:szCs w:val="28"/>
          <w:shd w:val="clear" w:color="auto" w:fill="FFFFFF"/>
        </w:rPr>
        <w:t>обучении по курсу</w:t>
      </w:r>
      <w:proofErr w:type="gramEnd"/>
      <w:r w:rsidRPr="003A3C19">
        <w:rPr>
          <w:color w:val="000000"/>
          <w:sz w:val="28"/>
          <w:szCs w:val="28"/>
          <w:shd w:val="clear" w:color="auto" w:fill="FFFFFF"/>
        </w:rPr>
        <w:t>. </w:t>
      </w:r>
    </w:p>
    <w:p w:rsidR="00CD78B6" w:rsidRPr="003A3C19" w:rsidRDefault="00CD78B6" w:rsidP="00B713B0">
      <w:pPr>
        <w:pStyle w:val="a3"/>
        <w:shd w:val="clear" w:color="auto" w:fill="FFFFFF"/>
        <w:spacing w:after="0" w:afterAutospacing="0"/>
        <w:ind w:firstLine="709"/>
        <w:jc w:val="both"/>
        <w:rPr>
          <w:color w:val="22252D"/>
          <w:sz w:val="28"/>
          <w:szCs w:val="28"/>
        </w:rPr>
      </w:pPr>
      <w:r w:rsidRPr="003A3C19">
        <w:rPr>
          <w:color w:val="000000"/>
          <w:sz w:val="28"/>
          <w:szCs w:val="28"/>
          <w:shd w:val="clear" w:color="auto" w:fill="FFFFFF"/>
        </w:rPr>
        <w:t>С 5 по 9 августа прошла образовательная сессия для педагогов технологии Центра "Точка роста" на базе технопарка «</w:t>
      </w:r>
      <w:proofErr w:type="spellStart"/>
      <w:r w:rsidRPr="003A3C19">
        <w:rPr>
          <w:color w:val="000000"/>
          <w:sz w:val="28"/>
          <w:szCs w:val="28"/>
          <w:shd w:val="clear" w:color="auto" w:fill="FFFFFF"/>
        </w:rPr>
        <w:t>Кванториум</w:t>
      </w:r>
      <w:proofErr w:type="spellEnd"/>
      <w:r w:rsidRPr="003A3C19">
        <w:rPr>
          <w:color w:val="000000"/>
          <w:sz w:val="28"/>
          <w:szCs w:val="28"/>
          <w:shd w:val="clear" w:color="auto" w:fill="FFFFFF"/>
        </w:rPr>
        <w:t>»</w:t>
      </w:r>
      <w:r w:rsidR="00E14822" w:rsidRPr="003A3C19">
        <w:rPr>
          <w:color w:val="000000"/>
          <w:sz w:val="28"/>
          <w:szCs w:val="28"/>
          <w:shd w:val="clear" w:color="auto" w:fill="FFFFFF"/>
        </w:rPr>
        <w:t>.</w:t>
      </w:r>
      <w:r w:rsidRPr="003A3C19">
        <w:rPr>
          <w:color w:val="000000"/>
          <w:sz w:val="28"/>
          <w:szCs w:val="28"/>
          <w:shd w:val="clear" w:color="auto" w:fill="FFFFFF"/>
        </w:rPr>
        <w:t> 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19">
        <w:rPr>
          <w:rFonts w:ascii="Times New Roman" w:hAnsi="Times New Roman" w:cs="Times New Roman"/>
          <w:bCs/>
          <w:sz w:val="28"/>
          <w:szCs w:val="28"/>
        </w:rPr>
        <w:t>В мае была подготовлена правовая  документация на создание центра и составлена и проведена экспертиза сметы на ремонт трёх помещений</w:t>
      </w:r>
      <w:proofErr w:type="gramStart"/>
      <w:r w:rsidRPr="003A3C19">
        <w:rPr>
          <w:rFonts w:ascii="Times New Roman" w:hAnsi="Times New Roman" w:cs="Times New Roman"/>
          <w:bCs/>
          <w:sz w:val="28"/>
          <w:szCs w:val="28"/>
        </w:rPr>
        <w:t xml:space="preserve">  .</w:t>
      </w:r>
      <w:proofErr w:type="gramEnd"/>
      <w:r w:rsidRPr="003A3C19">
        <w:rPr>
          <w:rFonts w:ascii="Times New Roman" w:hAnsi="Times New Roman" w:cs="Times New Roman"/>
          <w:bCs/>
          <w:sz w:val="28"/>
          <w:szCs w:val="28"/>
        </w:rPr>
        <w:t xml:space="preserve"> По окончанию процедуры   торгов в июне начались ремонтные работы.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19">
        <w:rPr>
          <w:rFonts w:ascii="Times New Roman" w:hAnsi="Times New Roman" w:cs="Times New Roman"/>
          <w:bCs/>
          <w:sz w:val="28"/>
          <w:szCs w:val="28"/>
        </w:rPr>
        <w:t xml:space="preserve">Одновременно с этим мы занимались  дизайном и подбирали мебель для помещений с учётом методических рекомендаций Министерства просвещения Российской Федерации.   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19">
        <w:rPr>
          <w:rFonts w:ascii="Times New Roman" w:hAnsi="Times New Roman" w:cs="Times New Roman"/>
          <w:sz w:val="28"/>
          <w:szCs w:val="28"/>
        </w:rPr>
        <w:t>С похожей проблемой столкнулся еще в конце 19 века  американский филосо</w:t>
      </w:r>
      <w:r w:rsidRPr="003A3C19">
        <w:rPr>
          <w:rFonts w:ascii="Times New Roman" w:hAnsi="Times New Roman" w:cs="Times New Roman"/>
          <w:sz w:val="28"/>
          <w:szCs w:val="28"/>
        </w:rPr>
        <w:softHyphen/>
        <w:t xml:space="preserve">ф, психолог и педагог Джон </w:t>
      </w:r>
      <w:proofErr w:type="spellStart"/>
      <w:r w:rsidRPr="003A3C19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3A3C19">
        <w:rPr>
          <w:rFonts w:ascii="Times New Roman" w:hAnsi="Times New Roman" w:cs="Times New Roman"/>
          <w:sz w:val="28"/>
          <w:szCs w:val="28"/>
        </w:rPr>
        <w:t xml:space="preserve">: «Несколько лет тому назад я обходил магазины и склады школьных принадлежностей в городе, пытаясь отыскать столы и стулья, которые бы … могли бы удовлетворить нуждам детей. Мы испытали много затруднений в отыскивании того, в чем нуждались, </w:t>
      </w:r>
      <w:proofErr w:type="gramStart"/>
      <w:r w:rsidRPr="003A3C1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A3C19">
        <w:rPr>
          <w:rFonts w:ascii="Times New Roman" w:hAnsi="Times New Roman" w:cs="Times New Roman"/>
          <w:sz w:val="28"/>
          <w:szCs w:val="28"/>
        </w:rPr>
        <w:t xml:space="preserve"> в конце концов один купец … сделал замечание: "боюсь, что у нас нет того, что вы желаете. Вы ищете чего-нибудь такого, на чем дети могли бы работать, а все наши столы и парты приспособлены для слушания»</w:t>
      </w:r>
      <w:proofErr w:type="gramStart"/>
      <w:r w:rsidRPr="003A3C19">
        <w:rPr>
          <w:rFonts w:ascii="Times New Roman" w:hAnsi="Times New Roman" w:cs="Times New Roman"/>
          <w:sz w:val="28"/>
          <w:szCs w:val="28"/>
        </w:rPr>
        <w:t xml:space="preserve"> </w:t>
      </w:r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040B3" w:rsidRPr="003A3C19" w:rsidRDefault="00FC2941" w:rsidP="00B71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C19">
        <w:rPr>
          <w:rFonts w:ascii="Times New Roman" w:hAnsi="Times New Roman" w:cs="Times New Roman"/>
          <w:sz w:val="28"/>
          <w:szCs w:val="28"/>
        </w:rPr>
        <w:t xml:space="preserve">  К сожалению, это и сейчас актуально. </w:t>
      </w:r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Действительно, трехрядная расстановка па</w:t>
      </w:r>
      <w:proofErr w:type="gramStart"/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кл</w:t>
      </w:r>
      <w:proofErr w:type="gramEnd"/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ассах не способствует общению и сотрудничеству. </w:t>
      </w:r>
    </w:p>
    <w:p w:rsidR="007040B3" w:rsidRPr="003A3C19" w:rsidRDefault="007040B3" w:rsidP="00B713B0">
      <w:pPr>
        <w:pStyle w:val="a3"/>
        <w:shd w:val="clear" w:color="auto" w:fill="FFFFFF"/>
        <w:spacing w:before="27" w:beforeAutospacing="0" w:after="27" w:afterAutospacing="0"/>
        <w:rPr>
          <w:color w:val="FF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  </w:t>
      </w:r>
      <w:proofErr w:type="gramStart"/>
      <w:r w:rsidRPr="003A3C19">
        <w:rPr>
          <w:color w:val="FF0000"/>
          <w:sz w:val="28"/>
          <w:szCs w:val="28"/>
        </w:rPr>
        <w:t>Задачами Центра являются охват своей деятельностью на обновленной материально-технической базе не менее 100% обучающихся школы, осваивающих основную общеобразовательную программу по предметным областям «Технология», «Информатика», « Основы безопасности жизнедеятельности», а также обеспечение не менее 70% охвата от общего контингента обучающихся в школе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</w:t>
      </w:r>
      <w:proofErr w:type="gramEnd"/>
      <w:r w:rsidRPr="003A3C19">
        <w:rPr>
          <w:color w:val="FF0000"/>
          <w:sz w:val="28"/>
          <w:szCs w:val="28"/>
        </w:rPr>
        <w:t xml:space="preserve"> и сетевого партнёрства.</w:t>
      </w:r>
    </w:p>
    <w:p w:rsidR="007040B3" w:rsidRPr="003A3C19" w:rsidRDefault="007040B3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>  Инфраструктура Центра будет использоваться и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7040B3" w:rsidRPr="003A3C19" w:rsidRDefault="007040B3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>  Такой Центр образования «Точка роста» будет создан как структурное подразделение школы, в деятельности которого будут применяться ещё более современные информационные технологии, средства обучения, учебное оборудование, высокоскоростной интернет и другие ресурсы Центра, которые послужат повышению качества и доступности образования.</w:t>
      </w:r>
    </w:p>
    <w:p w:rsidR="007040B3" w:rsidRPr="003A3C19" w:rsidRDefault="007040B3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>  Центр должен быть расположен в трёх помещениях школы площадью не менее 40 квадратных метров каждое и включать следующие функциональные зоны:</w:t>
      </w:r>
    </w:p>
    <w:p w:rsidR="007040B3" w:rsidRPr="003A3C19" w:rsidRDefault="007040B3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lastRenderedPageBreak/>
        <w:t> - кабинет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жизнедеятельности»;</w:t>
      </w:r>
    </w:p>
    <w:p w:rsidR="007040B3" w:rsidRPr="003A3C19" w:rsidRDefault="007040B3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 - помещение для проектной деятельности – пространство, выполняющее роль центра общественной жизни школы. Помещение для проектной деятельности будет </w:t>
      </w:r>
      <w:proofErr w:type="spellStart"/>
      <w:r w:rsidRPr="003A3C19">
        <w:rPr>
          <w:color w:val="000000"/>
          <w:sz w:val="28"/>
          <w:szCs w:val="28"/>
        </w:rPr>
        <w:t>зонироваться</w:t>
      </w:r>
      <w:proofErr w:type="spellEnd"/>
      <w:r w:rsidRPr="003A3C19">
        <w:rPr>
          <w:color w:val="000000"/>
          <w:sz w:val="28"/>
          <w:szCs w:val="28"/>
        </w:rPr>
        <w:t xml:space="preserve"> по принципу </w:t>
      </w:r>
      <w:proofErr w:type="spellStart"/>
      <w:r w:rsidRPr="003A3C19">
        <w:rPr>
          <w:color w:val="000000"/>
          <w:sz w:val="28"/>
          <w:szCs w:val="28"/>
        </w:rPr>
        <w:t>коворкинга</w:t>
      </w:r>
      <w:proofErr w:type="spellEnd"/>
      <w:r w:rsidRPr="003A3C19">
        <w:rPr>
          <w:color w:val="000000"/>
          <w:sz w:val="28"/>
          <w:szCs w:val="28"/>
        </w:rPr>
        <w:t xml:space="preserve">, </w:t>
      </w:r>
      <w:proofErr w:type="gramStart"/>
      <w:r w:rsidRPr="003A3C19">
        <w:rPr>
          <w:color w:val="000000"/>
          <w:sz w:val="28"/>
          <w:szCs w:val="28"/>
        </w:rPr>
        <w:t>включающего</w:t>
      </w:r>
      <w:proofErr w:type="gramEnd"/>
      <w:r w:rsidRPr="003A3C19">
        <w:rPr>
          <w:color w:val="000000"/>
          <w:sz w:val="28"/>
          <w:szCs w:val="28"/>
        </w:rPr>
        <w:t xml:space="preserve"> шахматную гостиную, </w:t>
      </w:r>
      <w:proofErr w:type="spellStart"/>
      <w:r w:rsidRPr="003A3C19">
        <w:rPr>
          <w:color w:val="000000"/>
          <w:sz w:val="28"/>
          <w:szCs w:val="28"/>
        </w:rPr>
        <w:t>медиазону</w:t>
      </w:r>
      <w:proofErr w:type="spellEnd"/>
      <w:r w:rsidRPr="003A3C19">
        <w:rPr>
          <w:color w:val="000000"/>
          <w:sz w:val="28"/>
          <w:szCs w:val="28"/>
        </w:rPr>
        <w:t>.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модернизации школьного пространства интересной является идеи организации </w:t>
      </w:r>
      <w:proofErr w:type="spellStart"/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коворкинг-центров</w:t>
      </w:r>
      <w:proofErr w:type="spellEnd"/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Термин «</w:t>
      </w:r>
      <w:proofErr w:type="spellStart"/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коворкинг</w:t>
      </w:r>
      <w:proofErr w:type="spellEnd"/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пришел к нам из английского языка и буквально означает «совместно работающие»  </w:t>
      </w:r>
      <w:r w:rsidRPr="003A3C1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образовательной организации </w:t>
      </w:r>
      <w:proofErr w:type="spellStart"/>
      <w:r w:rsidRPr="003A3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коворкинг</w:t>
      </w:r>
      <w:proofErr w:type="spellEnd"/>
      <w:r w:rsidRPr="003A3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это зона обучения в сотрудничестве, зона взаимодействия и развития способностей обучающихся. </w:t>
      </w:r>
      <w:r w:rsidRPr="003A3C19">
        <w:rPr>
          <w:rFonts w:ascii="Times New Roman" w:hAnsi="Times New Roman" w:cs="Times New Roman"/>
          <w:sz w:val="28"/>
          <w:szCs w:val="28"/>
        </w:rPr>
        <w:t>Помимо комфортного места для учебы, здесь  созданы возможности для общения, обмена опытом и даже отдыха</w:t>
      </w:r>
      <w:r w:rsidRPr="003A3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Это может быть одним из ресурсов повышения качества образования. 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создания такого пространства  </w:t>
      </w:r>
      <w:r w:rsidRPr="003A3C19">
        <w:rPr>
          <w:rFonts w:ascii="Times New Roman" w:hAnsi="Times New Roman" w:cs="Times New Roman"/>
          <w:sz w:val="28"/>
          <w:szCs w:val="28"/>
        </w:rPr>
        <w:t>помещение следует условно разделить на зоны: архивную, интерактивную, зону презентаций.</w:t>
      </w:r>
    </w:p>
    <w:p w:rsidR="00FC2941" w:rsidRPr="003A3C19" w:rsidRDefault="00FC2941" w:rsidP="00B713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2941" w:rsidRPr="003A3C19" w:rsidRDefault="00FC2941" w:rsidP="00B713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3C19">
        <w:rPr>
          <w:sz w:val="28"/>
          <w:szCs w:val="28"/>
        </w:rPr>
        <w:t xml:space="preserve"> Важно, что в </w:t>
      </w:r>
      <w:proofErr w:type="spellStart"/>
      <w:r w:rsidRPr="003A3C19">
        <w:rPr>
          <w:sz w:val="28"/>
          <w:szCs w:val="28"/>
        </w:rPr>
        <w:t>коворкинге</w:t>
      </w:r>
      <w:proofErr w:type="spellEnd"/>
      <w:r w:rsidRPr="003A3C19">
        <w:rPr>
          <w:sz w:val="28"/>
          <w:szCs w:val="28"/>
        </w:rPr>
        <w:t xml:space="preserve"> нет жестких границ: можно легко перемещаться, передвигать мебель, расширять и сужать зоны, за считанные </w:t>
      </w:r>
      <w:proofErr w:type="gramStart"/>
      <w:r w:rsidRPr="003A3C19">
        <w:rPr>
          <w:sz w:val="28"/>
          <w:szCs w:val="28"/>
        </w:rPr>
        <w:t>минуты</w:t>
      </w:r>
      <w:proofErr w:type="gramEnd"/>
      <w:r w:rsidRPr="003A3C19">
        <w:rPr>
          <w:sz w:val="28"/>
          <w:szCs w:val="28"/>
        </w:rPr>
        <w:t xml:space="preserve"> видоизменяя пространство. </w:t>
      </w:r>
    </w:p>
    <w:p w:rsidR="00FC2941" w:rsidRPr="003A3C19" w:rsidRDefault="00FC2941" w:rsidP="00B713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3C19">
        <w:rPr>
          <w:sz w:val="28"/>
          <w:szCs w:val="28"/>
        </w:rPr>
        <w:t xml:space="preserve"> </w:t>
      </w:r>
      <w:proofErr w:type="spellStart"/>
      <w:r w:rsidRPr="003A3C19">
        <w:rPr>
          <w:sz w:val="28"/>
          <w:szCs w:val="28"/>
        </w:rPr>
        <w:t>Коворкинг</w:t>
      </w:r>
      <w:proofErr w:type="spellEnd"/>
      <w:r w:rsidRPr="003A3C19">
        <w:rPr>
          <w:sz w:val="28"/>
          <w:szCs w:val="28"/>
        </w:rPr>
        <w:t xml:space="preserve"> создает возможность для поиска и получения знаний и умений через знакомство с новыми людьми.  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1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3A3C19">
        <w:rPr>
          <w:rFonts w:ascii="Times New Roman" w:hAnsi="Times New Roman" w:cs="Times New Roman"/>
          <w:bCs/>
          <w:sz w:val="28"/>
          <w:szCs w:val="28"/>
        </w:rPr>
        <w:t>коворкинг-зоне</w:t>
      </w:r>
      <w:proofErr w:type="spellEnd"/>
      <w:r w:rsidRPr="003A3C19">
        <w:rPr>
          <w:rFonts w:ascii="Times New Roman" w:hAnsi="Times New Roman" w:cs="Times New Roman"/>
          <w:bCs/>
          <w:sz w:val="28"/>
          <w:szCs w:val="28"/>
        </w:rPr>
        <w:t xml:space="preserve">   можно проводить различные  тематические мероприятия, лекции, встречи с успешными людьми, круглые столы,  семинары и тренинги личностного роста.</w:t>
      </w:r>
    </w:p>
    <w:p w:rsidR="00FC2941" w:rsidRPr="003A3C19" w:rsidRDefault="00FC2941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3C19">
        <w:rPr>
          <w:rFonts w:ascii="Times New Roman" w:hAnsi="Times New Roman" w:cs="Times New Roman"/>
          <w:bCs/>
          <w:sz w:val="28"/>
          <w:szCs w:val="28"/>
        </w:rPr>
        <w:t xml:space="preserve">И главное, </w:t>
      </w:r>
      <w:proofErr w:type="gramStart"/>
      <w:r w:rsidRPr="003A3C19">
        <w:rPr>
          <w:rFonts w:ascii="Times New Roman" w:hAnsi="Times New Roman" w:cs="Times New Roman"/>
          <w:bCs/>
          <w:sz w:val="28"/>
          <w:szCs w:val="28"/>
        </w:rPr>
        <w:t>такие</w:t>
      </w:r>
      <w:proofErr w:type="gramEnd"/>
      <w:r w:rsidRPr="003A3C1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A3C19">
        <w:rPr>
          <w:rFonts w:ascii="Times New Roman" w:hAnsi="Times New Roman" w:cs="Times New Roman"/>
          <w:bCs/>
          <w:sz w:val="28"/>
          <w:szCs w:val="28"/>
        </w:rPr>
        <w:t>коворкинг-зоны</w:t>
      </w:r>
      <w:proofErr w:type="spellEnd"/>
      <w:r w:rsidRPr="003A3C19">
        <w:rPr>
          <w:rFonts w:ascii="Times New Roman" w:hAnsi="Times New Roman" w:cs="Times New Roman"/>
          <w:bCs/>
          <w:sz w:val="28"/>
          <w:szCs w:val="28"/>
        </w:rPr>
        <w:t xml:space="preserve"> можно создать в любой школе, капитальное ее не изменяя.</w:t>
      </w:r>
    </w:p>
    <w:p w:rsidR="00E460C0" w:rsidRPr="003A3C19" w:rsidRDefault="00E460C0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60C0" w:rsidRPr="003A3C19" w:rsidRDefault="00E460C0" w:rsidP="00B713B0">
      <w:pPr>
        <w:pStyle w:val="a3"/>
        <w:spacing w:before="109" w:beforeAutospacing="0" w:after="109" w:afterAutospacing="0"/>
        <w:jc w:val="both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На базе   Центра планируется реализация не только общеобразовательных программ по предметным областям «Технология», «Информатика», «ОБЖ» с обновленным содержанием и материально-технической базой, но и программ дополнительного образования по IT-технологиям, </w:t>
      </w:r>
      <w:proofErr w:type="spellStart"/>
      <w:r w:rsidRPr="003A3C19">
        <w:rPr>
          <w:color w:val="000000"/>
          <w:sz w:val="28"/>
          <w:szCs w:val="28"/>
        </w:rPr>
        <w:t>медиатворчеству</w:t>
      </w:r>
      <w:proofErr w:type="spellEnd"/>
      <w:r w:rsidRPr="003A3C19">
        <w:rPr>
          <w:color w:val="000000"/>
          <w:sz w:val="28"/>
          <w:szCs w:val="28"/>
        </w:rPr>
        <w:t xml:space="preserve">, шахматному образованию, проектной и внеурочной деятельности, а также </w:t>
      </w:r>
      <w:proofErr w:type="spellStart"/>
      <w:r w:rsidRPr="003A3C19">
        <w:rPr>
          <w:color w:val="000000"/>
          <w:sz w:val="28"/>
          <w:szCs w:val="28"/>
        </w:rPr>
        <w:t>социокультурные</w:t>
      </w:r>
      <w:proofErr w:type="spellEnd"/>
      <w:r w:rsidRPr="003A3C19">
        <w:rPr>
          <w:color w:val="000000"/>
          <w:sz w:val="28"/>
          <w:szCs w:val="28"/>
        </w:rPr>
        <w:t xml:space="preserve"> мероприятия.</w:t>
      </w:r>
    </w:p>
    <w:p w:rsidR="00E460C0" w:rsidRPr="003A3C19" w:rsidRDefault="00E460C0" w:rsidP="00B713B0">
      <w:pPr>
        <w:pStyle w:val="a3"/>
        <w:spacing w:before="109" w:beforeAutospacing="0" w:after="109" w:afterAutospacing="0"/>
        <w:jc w:val="both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  Работа школы будет выстроена следующим образом: в первую половину дня  предполагаются уроки по трем обозначенным предметам, а после ребят ждут занятия в рамках внеурочной деятельности, деловые игры, тренинги. Помимо овладения новыми знаниями и компетенциями, работа в таких условиях позволит детям и подросткам совершенствовать коммуникативные навыки, </w:t>
      </w:r>
      <w:proofErr w:type="spellStart"/>
      <w:r w:rsidRPr="003A3C19">
        <w:rPr>
          <w:color w:val="000000"/>
          <w:sz w:val="28"/>
          <w:szCs w:val="28"/>
        </w:rPr>
        <w:t>креативность</w:t>
      </w:r>
      <w:proofErr w:type="spellEnd"/>
      <w:r w:rsidRPr="003A3C19">
        <w:rPr>
          <w:color w:val="000000"/>
          <w:sz w:val="28"/>
          <w:szCs w:val="28"/>
        </w:rPr>
        <w:t>, стратегическое и пространственное мышление, психологическую устойчивость в стрессовых ситуациях.</w:t>
      </w:r>
    </w:p>
    <w:p w:rsidR="00E460C0" w:rsidRPr="003A3C19" w:rsidRDefault="00E460C0" w:rsidP="00B713B0">
      <w:pPr>
        <w:pStyle w:val="a3"/>
        <w:spacing w:before="109" w:beforeAutospacing="0" w:after="109" w:afterAutospacing="0"/>
        <w:jc w:val="both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   Об оборудовании, которое поступит в школу в рамках проекта, стоит сказать особо, поскольку каждая единица призвана работать во исполнение главной </w:t>
      </w:r>
      <w:r w:rsidRPr="003A3C19">
        <w:rPr>
          <w:color w:val="000000"/>
          <w:sz w:val="28"/>
          <w:szCs w:val="28"/>
        </w:rPr>
        <w:lastRenderedPageBreak/>
        <w:t xml:space="preserve">задачи - современного образования школьников. К примеру, по предметной области «Информатика» школа получит новейшие компьютеры и интерактивные комплексы. Навыки оказания первой медпомощи будут отрабатываться в зоне «Основы безопасности жизнедеятельности» при помощи современных тренажеров-манекенов. Благодаря получению 3D-принтеров, </w:t>
      </w:r>
      <w:proofErr w:type="spellStart"/>
      <w:r w:rsidRPr="003A3C19">
        <w:rPr>
          <w:color w:val="000000"/>
          <w:sz w:val="28"/>
          <w:szCs w:val="28"/>
        </w:rPr>
        <w:t>квадрокоптеров</w:t>
      </w:r>
      <w:proofErr w:type="spellEnd"/>
      <w:r w:rsidRPr="003A3C19">
        <w:rPr>
          <w:color w:val="000000"/>
          <w:sz w:val="28"/>
          <w:szCs w:val="28"/>
        </w:rPr>
        <w:t xml:space="preserve"> и прочего оснащения обновится содержание предметной области «Технология» с формированием таких новых компетенций, как 3D-моделирование, </w:t>
      </w:r>
      <w:proofErr w:type="spellStart"/>
      <w:r w:rsidRPr="003A3C19">
        <w:rPr>
          <w:color w:val="000000"/>
          <w:sz w:val="28"/>
          <w:szCs w:val="28"/>
        </w:rPr>
        <w:t>прототипирование</w:t>
      </w:r>
      <w:proofErr w:type="spellEnd"/>
      <w:r w:rsidRPr="003A3C19">
        <w:rPr>
          <w:color w:val="000000"/>
          <w:sz w:val="28"/>
          <w:szCs w:val="28"/>
        </w:rPr>
        <w:t>, компьютерное черчение, технологии цифрового пространства.</w:t>
      </w:r>
    </w:p>
    <w:p w:rsidR="00E460C0" w:rsidRPr="003A3C19" w:rsidRDefault="00E460C0" w:rsidP="00B713B0">
      <w:pPr>
        <w:pStyle w:val="a3"/>
        <w:spacing w:before="109" w:beforeAutospacing="0" w:after="109" w:afterAutospacing="0"/>
        <w:jc w:val="both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>Уже подготовлены и находятся на согласовании следующие программы</w:t>
      </w:r>
      <w:r w:rsidR="00FA2A64" w:rsidRPr="003A3C19">
        <w:rPr>
          <w:color w:val="000000"/>
          <w:sz w:val="28"/>
          <w:szCs w:val="28"/>
        </w:rPr>
        <w:t xml:space="preserve"> дополнительного образования:</w:t>
      </w:r>
    </w:p>
    <w:p w:rsidR="00A64C01" w:rsidRPr="003A3C19" w:rsidRDefault="00A64C01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753" w:rsidRPr="003A3C19" w:rsidRDefault="00FA2A64" w:rsidP="00B713B0">
      <w:pPr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Calibri" w:hAnsi="Times New Roman" w:cs="Times New Roman"/>
          <w:sz w:val="28"/>
          <w:szCs w:val="28"/>
        </w:rPr>
        <w:t>1</w:t>
      </w:r>
      <w:r w:rsidR="007A2753" w:rsidRPr="003A3C19">
        <w:rPr>
          <w:rFonts w:ascii="Times New Roman" w:eastAsia="Calibri" w:hAnsi="Times New Roman" w:cs="Times New Roman"/>
          <w:sz w:val="28"/>
          <w:szCs w:val="28"/>
        </w:rPr>
        <w:t>.</w:t>
      </w:r>
      <w:r w:rsidR="007A2753"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A2753" w:rsidRPr="003A3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2753" w:rsidRPr="003A3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дополнительного образования «</w:t>
      </w:r>
      <w:proofErr w:type="spellStart"/>
      <w:r w:rsidR="007A2753"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Медиа-центр</w:t>
      </w:r>
      <w:proofErr w:type="spellEnd"/>
      <w:r w:rsidR="007A2753"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7A2753"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 </w:t>
      </w:r>
      <w:proofErr w:type="gramEnd"/>
      <w:r w:rsidR="007A2753"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«Фото-видеостудия «Журналистика в школе»</w:t>
      </w:r>
      <w:r w:rsidR="007A2753" w:rsidRPr="003A3C19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7A2753"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64C01" w:rsidRPr="003A3C19" w:rsidRDefault="00A64C01" w:rsidP="00B71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19">
        <w:rPr>
          <w:rFonts w:ascii="Times New Roman" w:hAnsi="Times New Roman" w:cs="Times New Roman"/>
          <w:sz w:val="28"/>
          <w:szCs w:val="28"/>
        </w:rPr>
        <w:t xml:space="preserve">      Наряду с семьей и системой образования сегодня сильнейшим фактором, влияющим на процесс социализации детей, являются средства массовой информации (СМИ): печать, радио, телевидение, Интернет.</w:t>
      </w:r>
    </w:p>
    <w:p w:rsidR="00A64C01" w:rsidRPr="003A3C19" w:rsidRDefault="00A64C01" w:rsidP="00B71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19">
        <w:rPr>
          <w:rFonts w:ascii="Times New Roman" w:hAnsi="Times New Roman" w:cs="Times New Roman"/>
          <w:sz w:val="28"/>
          <w:szCs w:val="28"/>
        </w:rPr>
        <w:t xml:space="preserve">       Влияние СМИ на процесс социализации личности  неоднократно отмечался как зарубежными, так и отечественными исследователями. В большинстве случаев исследователи приводят данные о возрастании </w:t>
      </w:r>
      <w:proofErr w:type="gramStart"/>
      <w:r w:rsidRPr="003A3C19">
        <w:rPr>
          <w:rFonts w:ascii="Times New Roman" w:hAnsi="Times New Roman" w:cs="Times New Roman"/>
          <w:sz w:val="28"/>
          <w:szCs w:val="28"/>
        </w:rPr>
        <w:t>количества часов потребления продукции СМИ</w:t>
      </w:r>
      <w:proofErr w:type="gramEnd"/>
      <w:r w:rsidRPr="003A3C19">
        <w:rPr>
          <w:rFonts w:ascii="Times New Roman" w:hAnsi="Times New Roman" w:cs="Times New Roman"/>
          <w:sz w:val="28"/>
          <w:szCs w:val="28"/>
        </w:rPr>
        <w:t xml:space="preserve"> в общей структуре </w:t>
      </w:r>
      <w:proofErr w:type="spellStart"/>
      <w:r w:rsidRPr="003A3C19">
        <w:rPr>
          <w:rFonts w:ascii="Times New Roman" w:hAnsi="Times New Roman" w:cs="Times New Roman"/>
          <w:sz w:val="28"/>
          <w:szCs w:val="28"/>
        </w:rPr>
        <w:t>досугового</w:t>
      </w:r>
      <w:proofErr w:type="spellEnd"/>
      <w:r w:rsidRPr="003A3C19">
        <w:rPr>
          <w:rFonts w:ascii="Times New Roman" w:hAnsi="Times New Roman" w:cs="Times New Roman"/>
          <w:sz w:val="28"/>
          <w:szCs w:val="28"/>
        </w:rPr>
        <w:t xml:space="preserve"> времени детей (в основном речь идет о телевидении и о пользовании всемирной информационной сетью). Об увеличении роли современных СМИ в процессе социализации подрастающего поколения свидетельствуют также данные об изменившейся </w:t>
      </w:r>
      <w:proofErr w:type="spellStart"/>
      <w:r w:rsidRPr="003A3C19">
        <w:rPr>
          <w:rFonts w:ascii="Times New Roman" w:hAnsi="Times New Roman" w:cs="Times New Roman"/>
          <w:sz w:val="28"/>
          <w:szCs w:val="28"/>
        </w:rPr>
        <w:t>референтности</w:t>
      </w:r>
      <w:proofErr w:type="spellEnd"/>
      <w:r w:rsidRPr="003A3C19">
        <w:rPr>
          <w:rFonts w:ascii="Times New Roman" w:hAnsi="Times New Roman" w:cs="Times New Roman"/>
          <w:sz w:val="28"/>
          <w:szCs w:val="28"/>
        </w:rPr>
        <w:t xml:space="preserve"> различных источников информации: так, по сравнению с традиционными источниками информации (родителями, друзьями, учителями) значение СМИ (прежде всего телевизионных и электронных) постоянно растет.</w:t>
      </w:r>
    </w:p>
    <w:p w:rsidR="00A64C01" w:rsidRPr="003A3C19" w:rsidRDefault="00A64C01" w:rsidP="00B713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19">
        <w:rPr>
          <w:rFonts w:ascii="Times New Roman" w:hAnsi="Times New Roman" w:cs="Times New Roman"/>
          <w:sz w:val="28"/>
          <w:szCs w:val="28"/>
        </w:rPr>
        <w:t xml:space="preserve">Отмечается, что в области политической социализации российского подростка роль СМИ превышает роль семьи и школы.    </w:t>
      </w:r>
    </w:p>
    <w:p w:rsidR="00A64C01" w:rsidRPr="003A3C19" w:rsidRDefault="00A64C01" w:rsidP="00B713B0">
      <w:pPr>
        <w:tabs>
          <w:tab w:val="num" w:pos="90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C19">
        <w:rPr>
          <w:rFonts w:ascii="Times New Roman" w:hAnsi="Times New Roman" w:cs="Times New Roman"/>
          <w:sz w:val="28"/>
          <w:szCs w:val="28"/>
        </w:rPr>
        <w:t xml:space="preserve">       На наш взгляд, необходимо создать особое единое образовательное пространство, которое явилось бы альтернативой  тому, которому чаще всего подвергаются школьники. </w:t>
      </w:r>
    </w:p>
    <w:p w:rsidR="00A64C01" w:rsidRPr="003A3C19" w:rsidRDefault="00A64C01" w:rsidP="00B713B0">
      <w:pPr>
        <w:pStyle w:val="a3"/>
        <w:shd w:val="clear" w:color="auto" w:fill="FFFFFF"/>
        <w:spacing w:after="0"/>
        <w:jc w:val="both"/>
        <w:rPr>
          <w:sz w:val="28"/>
          <w:szCs w:val="28"/>
        </w:rPr>
      </w:pPr>
      <w:r w:rsidRPr="003A3C19">
        <w:rPr>
          <w:sz w:val="28"/>
          <w:szCs w:val="28"/>
        </w:rPr>
        <w:t xml:space="preserve">      В этих условиях большую роль играет школьный </w:t>
      </w:r>
      <w:proofErr w:type="spellStart"/>
      <w:r w:rsidRPr="003A3C19">
        <w:rPr>
          <w:sz w:val="28"/>
          <w:szCs w:val="28"/>
        </w:rPr>
        <w:t>Медиацентр</w:t>
      </w:r>
      <w:proofErr w:type="spellEnd"/>
      <w:r w:rsidRPr="003A3C19">
        <w:rPr>
          <w:sz w:val="28"/>
          <w:szCs w:val="28"/>
        </w:rPr>
        <w:t xml:space="preserve">, включающий в себя выпуск газеты «Школьная волна», работу информационной доски «Пресс-центр» и деятельность школьного ТВ. </w:t>
      </w:r>
      <w:proofErr w:type="spellStart"/>
      <w:r w:rsidRPr="003A3C19">
        <w:rPr>
          <w:sz w:val="28"/>
          <w:szCs w:val="28"/>
        </w:rPr>
        <w:t>Медиацентр</w:t>
      </w:r>
      <w:proofErr w:type="spellEnd"/>
      <w:r w:rsidRPr="003A3C19">
        <w:rPr>
          <w:sz w:val="28"/>
          <w:szCs w:val="28"/>
        </w:rPr>
        <w:t xml:space="preserve">  </w:t>
      </w:r>
      <w:proofErr w:type="gramStart"/>
      <w:r w:rsidRPr="003A3C19">
        <w:rPr>
          <w:sz w:val="28"/>
          <w:szCs w:val="28"/>
        </w:rPr>
        <w:t>призван</w:t>
      </w:r>
      <w:proofErr w:type="gramEnd"/>
      <w:r w:rsidRPr="003A3C19">
        <w:rPr>
          <w:sz w:val="28"/>
          <w:szCs w:val="28"/>
        </w:rPr>
        <w:t xml:space="preserve"> осуществлять связь между субъектами, входящими в единое информационно – воспитательное пространство школы, способствующее повышению ее воспитательного и образовательного потенциалов. </w:t>
      </w:r>
    </w:p>
    <w:p w:rsidR="003D6D0F" w:rsidRPr="003A3C19" w:rsidRDefault="003D6D0F" w:rsidP="00B7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D0F" w:rsidRPr="003A3C19" w:rsidRDefault="003D6D0F" w:rsidP="00B7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53" w:rsidRPr="003A3C19" w:rsidRDefault="007A2753" w:rsidP="00B7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Pr="003A3C19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Pr="003A3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</w:t>
      </w: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дополнительного образования</w:t>
      </w: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3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«Шахматы»</w:t>
      </w:r>
    </w:p>
    <w:p w:rsidR="00472578" w:rsidRPr="003A3C19" w:rsidRDefault="00472578" w:rsidP="00B713B0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"Шахматы - это не просто спорт.</w:t>
      </w:r>
      <w:r w:rsidRPr="003A3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Они делают человека мудрее и дальновиднее,</w:t>
      </w:r>
      <w:r w:rsidRPr="003A3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помогают объективно оценивать сложившуюся ситуацию,</w:t>
      </w:r>
      <w:r w:rsidRPr="003A3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просчитывать поступки на несколько "ходов" вперёд". </w:t>
      </w:r>
      <w:r w:rsidRPr="003A3C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В.В.Путин</w:t>
      </w:r>
    </w:p>
    <w:p w:rsidR="005E07E8" w:rsidRPr="003A3C19" w:rsidRDefault="00472578" w:rsidP="00B71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Дополнительная общеобразовательная </w:t>
      </w:r>
      <w:proofErr w:type="spellStart"/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общеразвивающая</w:t>
      </w:r>
      <w:proofErr w:type="spellEnd"/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 «Шахматы» </w:t>
      </w:r>
    </w:p>
    <w:p w:rsidR="00472578" w:rsidRPr="003A3C19" w:rsidRDefault="00472578" w:rsidP="00B7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:rsidR="005E07E8" w:rsidRPr="003A3C19" w:rsidRDefault="005E07E8" w:rsidP="00B713B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деятельность.</w:t>
      </w:r>
    </w:p>
    <w:p w:rsidR="005E07E8" w:rsidRPr="003A3C19" w:rsidRDefault="005E07E8" w:rsidP="00B713B0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«Шахматы» разработана для детей 10-13 лет. Общее количество часов 144, в неделю 4 часа. Набор детей проводится с 1 по 20 сентября в группу. Группа формируются по возрастному принципу численностью  до 15 человек. По данной программе обучаются дети всех социальных групп, включая детей-инвалидов, сирот и детей из неблагополучных семей. Допускаются совместные занятия детей разного возраста в одной группе, при этом осуществляется дифференцированный подход с учётом индивидуальных особенностей каждого ребёнка.</w:t>
      </w:r>
    </w:p>
    <w:p w:rsidR="003D6D0F" w:rsidRPr="003A3C19" w:rsidRDefault="003D6D0F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6D0F" w:rsidRPr="00B713B0" w:rsidRDefault="007A2753" w:rsidP="00B7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13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E07E8" w:rsidRPr="00B71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3D6D0F" w:rsidRPr="00B71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 Программа дополнительного образования </w:t>
      </w:r>
      <w:r w:rsidR="003D6D0F" w:rsidRPr="00B71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r w:rsidR="003D6D0F" w:rsidRPr="00B71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3D-моделирование»</w:t>
      </w:r>
    </w:p>
    <w:p w:rsidR="007A2753" w:rsidRPr="003A3C19" w:rsidRDefault="007A2753" w:rsidP="00B71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3D-моделирование — прогрессивная отрасль мультимедиа, позволяющая осуществлять процесс создания трехмерной модели объекта при помощи специальных компьютерных программ. Моделируемые объекты выстраиваются на основе чертежей, рисунков, подробных описаний и другой информации. Данная программа реализуется в технической направленности.</w:t>
      </w:r>
    </w:p>
    <w:p w:rsidR="007A2753" w:rsidRPr="003A3C19" w:rsidRDefault="007A2753" w:rsidP="00B713B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753" w:rsidRPr="003A3C19" w:rsidRDefault="005E07E8" w:rsidP="00B713B0">
      <w:pPr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3C19">
        <w:rPr>
          <w:rFonts w:ascii="Times New Roman" w:eastAsia="Calibri" w:hAnsi="Times New Roman" w:cs="Times New Roman"/>
          <w:sz w:val="28"/>
          <w:szCs w:val="28"/>
        </w:rPr>
        <w:t>4.</w:t>
      </w:r>
      <w:r w:rsidR="007A2753" w:rsidRPr="003A3C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Программа дополнительного образования </w:t>
      </w:r>
      <w:r w:rsidR="007A2753" w:rsidRPr="003A3C19">
        <w:rPr>
          <w:rFonts w:ascii="Times New Roman" w:eastAsia="Calibri" w:hAnsi="Times New Roman" w:cs="Times New Roman"/>
          <w:sz w:val="28"/>
          <w:szCs w:val="28"/>
        </w:rPr>
        <w:t>«Беспилотные летательные аппараты».</w:t>
      </w:r>
    </w:p>
    <w:p w:rsidR="007A2753" w:rsidRPr="003A3C19" w:rsidRDefault="007A2753" w:rsidP="00B71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  Эта  образовательная программа интересна тем, что интегрирует в себе достижения современных и инновационных направлений в малой беспилотной авиации. Занимаясь по данной программе, обучающиеся должны получить знания и умения, которые позволят им понять основы устройства беспилотного летательного аппарата, принципы работы всех его систем и их взаимодействия.</w:t>
      </w:r>
    </w:p>
    <w:p w:rsidR="007A2753" w:rsidRPr="003A3C19" w:rsidRDefault="007A2753" w:rsidP="00B71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росту возможностей и повышению доступности </w:t>
      </w:r>
      <w:proofErr w:type="spellStart"/>
      <w:r w:rsidRPr="003A3C19">
        <w:rPr>
          <w:rFonts w:ascii="Times New Roman" w:hAnsi="Times New Roman" w:cs="Times New Roman"/>
          <w:color w:val="000000"/>
          <w:sz w:val="28"/>
          <w:szCs w:val="28"/>
        </w:rPr>
        <w:t>дронов</w:t>
      </w:r>
      <w:proofErr w:type="spellEnd"/>
      <w:r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, потенциал </w:t>
      </w:r>
      <w:r w:rsidRPr="003A3C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использования их в разных сферах экономики стремительно растёт.</w:t>
      </w:r>
    </w:p>
    <w:p w:rsidR="007A2753" w:rsidRPr="003A3C19" w:rsidRDefault="007A2753" w:rsidP="00B71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C19">
        <w:rPr>
          <w:rFonts w:ascii="Times New Roman" w:hAnsi="Times New Roman" w:cs="Times New Roman"/>
          <w:color w:val="000000"/>
          <w:sz w:val="28"/>
          <w:szCs w:val="28"/>
        </w:rPr>
        <w:t>Это создало необходимость в новой профессии: оператор беспилотных авиационных систем (БАС). Стратегическая задача курса состоит в подготовке специалистов по конструированию, программированию и эксплуатации БАС.</w:t>
      </w:r>
    </w:p>
    <w:p w:rsidR="007A2753" w:rsidRPr="003A3C19" w:rsidRDefault="007A2753" w:rsidP="00B713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3C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A2753" w:rsidRPr="003A3C19" w:rsidRDefault="007A2753" w:rsidP="00B713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3C19">
        <w:rPr>
          <w:rFonts w:ascii="Times New Roman" w:hAnsi="Times New Roman" w:cs="Times New Roman"/>
          <w:color w:val="000000"/>
          <w:sz w:val="28"/>
          <w:szCs w:val="28"/>
        </w:rPr>
        <w:t xml:space="preserve"> В программе объединены: начальное инженерное проектирование, программирование микроконтроллеров и микропроцессоров и отведена доля на спортивную деятельность радиоуправления моделями </w:t>
      </w:r>
      <w:proofErr w:type="spellStart"/>
      <w:r w:rsidRPr="003A3C19">
        <w:rPr>
          <w:rFonts w:ascii="Times New Roman" w:hAnsi="Times New Roman" w:cs="Times New Roman"/>
          <w:color w:val="000000"/>
          <w:sz w:val="28"/>
          <w:szCs w:val="28"/>
        </w:rPr>
        <w:t>дронов</w:t>
      </w:r>
      <w:proofErr w:type="spellEnd"/>
      <w:r w:rsidRPr="003A3C19">
        <w:rPr>
          <w:rFonts w:ascii="Times New Roman" w:hAnsi="Times New Roman" w:cs="Times New Roman"/>
          <w:color w:val="000000"/>
          <w:sz w:val="28"/>
          <w:szCs w:val="28"/>
        </w:rPr>
        <w:t>, технического прогресса, новых технологий.</w:t>
      </w:r>
    </w:p>
    <w:p w:rsidR="007A2753" w:rsidRPr="003A3C19" w:rsidRDefault="007A2753" w:rsidP="00B713B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4E62" w:rsidRPr="003A3C19" w:rsidRDefault="00674E62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Наша школа с 1 сентября 2019 года станет центром цифрового и гуманитарного профилей «Точка роста». </w:t>
      </w:r>
    </w:p>
    <w:p w:rsidR="00674E62" w:rsidRPr="003A3C19" w:rsidRDefault="00674E62" w:rsidP="00B713B0">
      <w:pPr>
        <w:pStyle w:val="a3"/>
        <w:shd w:val="clear" w:color="auto" w:fill="FFFFFF"/>
        <w:spacing w:before="27" w:beforeAutospacing="0" w:after="27" w:afterAutospacing="0"/>
        <w:rPr>
          <w:color w:val="FF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  </w:t>
      </w:r>
    </w:p>
    <w:p w:rsidR="00674E62" w:rsidRPr="003A3C19" w:rsidRDefault="00674E62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 xml:space="preserve">  </w:t>
      </w:r>
    </w:p>
    <w:p w:rsidR="00674E62" w:rsidRPr="003A3C19" w:rsidRDefault="00674E62" w:rsidP="00B713B0">
      <w:pPr>
        <w:pStyle w:val="a3"/>
        <w:shd w:val="clear" w:color="auto" w:fill="FFFFFF"/>
        <w:spacing w:before="27" w:beforeAutospacing="0" w:after="27" w:afterAutospacing="0"/>
        <w:rPr>
          <w:color w:val="000000"/>
          <w:sz w:val="28"/>
          <w:szCs w:val="28"/>
        </w:rPr>
      </w:pPr>
      <w:r w:rsidRPr="003A3C19">
        <w:rPr>
          <w:color w:val="000000"/>
          <w:sz w:val="28"/>
          <w:szCs w:val="28"/>
        </w:rPr>
        <w:t>  Думаем, что у нас всё получится!!! Вперёд к ТОЧКЕ РОСТА!!!</w:t>
      </w:r>
    </w:p>
    <w:p w:rsidR="00F57753" w:rsidRPr="003A3C19" w:rsidRDefault="00F57753" w:rsidP="00B71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7753" w:rsidRPr="003A3C19" w:rsidRDefault="00F57753" w:rsidP="00B713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57753" w:rsidRPr="003A3C19" w:rsidSect="00E1482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51BE"/>
    <w:multiLevelType w:val="multilevel"/>
    <w:tmpl w:val="7E1443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81037"/>
    <w:multiLevelType w:val="multilevel"/>
    <w:tmpl w:val="C1FA2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1812"/>
    <w:rsid w:val="00012119"/>
    <w:rsid w:val="00042215"/>
    <w:rsid w:val="00323BFA"/>
    <w:rsid w:val="0036001F"/>
    <w:rsid w:val="00361034"/>
    <w:rsid w:val="003A3C19"/>
    <w:rsid w:val="003D6D0F"/>
    <w:rsid w:val="00472578"/>
    <w:rsid w:val="005E07E8"/>
    <w:rsid w:val="00674E62"/>
    <w:rsid w:val="007040B3"/>
    <w:rsid w:val="007A2753"/>
    <w:rsid w:val="008246EA"/>
    <w:rsid w:val="009B1812"/>
    <w:rsid w:val="00A64C01"/>
    <w:rsid w:val="00B44B3A"/>
    <w:rsid w:val="00B713B0"/>
    <w:rsid w:val="00CD78B6"/>
    <w:rsid w:val="00D407AD"/>
    <w:rsid w:val="00E14822"/>
    <w:rsid w:val="00E24FB4"/>
    <w:rsid w:val="00E460C0"/>
    <w:rsid w:val="00F57753"/>
    <w:rsid w:val="00FA2A64"/>
    <w:rsid w:val="00FC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6EA"/>
    <w:rPr>
      <w:b/>
      <w:bCs/>
    </w:rPr>
  </w:style>
  <w:style w:type="character" w:styleId="a5">
    <w:name w:val="Hyperlink"/>
    <w:basedOn w:val="a0"/>
    <w:uiPriority w:val="99"/>
    <w:semiHidden/>
    <w:unhideWhenUsed/>
    <w:rsid w:val="00F577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6C158-94B2-4A61-B641-5938FB4E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UserNov</cp:lastModifiedBy>
  <cp:revision>2</cp:revision>
  <cp:lastPrinted>2019-08-27T10:42:00Z</cp:lastPrinted>
  <dcterms:created xsi:type="dcterms:W3CDTF">2019-08-29T06:43:00Z</dcterms:created>
  <dcterms:modified xsi:type="dcterms:W3CDTF">2019-08-29T06:43:00Z</dcterms:modified>
</cp:coreProperties>
</file>